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6A" w:rsidRPr="00AB205F" w:rsidRDefault="003A616A" w:rsidP="003A616A">
      <w:pPr>
        <w:spacing w:after="120"/>
        <w:jc w:val="center"/>
        <w:rPr>
          <w:rFonts w:asciiTheme="minorHAnsi" w:hAnsiTheme="minorHAnsi"/>
          <w:b/>
        </w:rPr>
      </w:pPr>
      <w:r w:rsidRPr="00AB205F">
        <w:rPr>
          <w:rFonts w:asciiTheme="minorHAnsi" w:hAnsiTheme="minorHAnsi"/>
          <w:b/>
        </w:rPr>
        <w:t>Research and Creativity Statement</w:t>
      </w:r>
    </w:p>
    <w:p w:rsidR="003A616A" w:rsidRPr="00AB205F" w:rsidRDefault="003A616A" w:rsidP="003A616A">
      <w:pPr>
        <w:spacing w:after="120"/>
        <w:jc w:val="center"/>
        <w:rPr>
          <w:rFonts w:asciiTheme="minorHAnsi" w:hAnsiTheme="minorHAnsi"/>
          <w:b/>
          <w:i/>
        </w:rPr>
      </w:pPr>
    </w:p>
    <w:p w:rsidR="00E5635E" w:rsidRPr="00AB205F" w:rsidRDefault="003A616A" w:rsidP="00E02A57">
      <w:pPr>
        <w:spacing w:after="120"/>
        <w:jc w:val="center"/>
        <w:rPr>
          <w:rFonts w:asciiTheme="minorHAnsi" w:hAnsiTheme="minorHAnsi"/>
          <w:i/>
          <w:sz w:val="20"/>
          <w:szCs w:val="20"/>
        </w:rPr>
      </w:pPr>
      <w:r w:rsidRPr="00AB205F">
        <w:rPr>
          <w:rFonts w:asciiTheme="minorHAnsi" w:hAnsiTheme="minorHAnsi"/>
          <w:i/>
          <w:sz w:val="20"/>
          <w:szCs w:val="20"/>
        </w:rPr>
        <w:t>Judy Qiu</w:t>
      </w:r>
      <w:r w:rsidR="00306D2A" w:rsidRPr="00AB205F">
        <w:rPr>
          <w:rFonts w:asciiTheme="minorHAnsi" w:hAnsiTheme="minorHAnsi"/>
          <w:i/>
          <w:sz w:val="20"/>
          <w:szCs w:val="20"/>
        </w:rPr>
        <w:t>,</w:t>
      </w:r>
      <w:r w:rsidR="000C599C" w:rsidRPr="00AB205F">
        <w:rPr>
          <w:rFonts w:asciiTheme="minorHAnsi" w:hAnsiTheme="minorHAnsi"/>
          <w:i/>
          <w:sz w:val="20"/>
          <w:szCs w:val="20"/>
        </w:rPr>
        <w:t xml:space="preserve"> </w:t>
      </w:r>
      <w:r w:rsidR="002325B0" w:rsidRPr="00AB205F">
        <w:rPr>
          <w:rFonts w:asciiTheme="minorHAnsi" w:hAnsiTheme="minorHAnsi"/>
          <w:i/>
          <w:sz w:val="20"/>
          <w:szCs w:val="20"/>
        </w:rPr>
        <w:t>Indiana University</w:t>
      </w:r>
      <w:r w:rsidR="00306D2A" w:rsidRPr="00AB205F">
        <w:rPr>
          <w:rFonts w:asciiTheme="minorHAnsi" w:hAnsiTheme="minorHAnsi"/>
          <w:i/>
          <w:sz w:val="20"/>
          <w:szCs w:val="20"/>
        </w:rPr>
        <w:t>,</w:t>
      </w:r>
      <w:r w:rsidR="002325B0" w:rsidRPr="00AB205F">
        <w:rPr>
          <w:rFonts w:asciiTheme="minorHAnsi" w:hAnsiTheme="minorHAnsi"/>
          <w:i/>
          <w:sz w:val="20"/>
          <w:szCs w:val="20"/>
        </w:rPr>
        <w:t xml:space="preserve"> </w:t>
      </w:r>
      <w:r w:rsidR="000C599C" w:rsidRPr="00AB205F">
        <w:rPr>
          <w:rFonts w:asciiTheme="minorHAnsi" w:hAnsiTheme="minorHAnsi"/>
          <w:i/>
          <w:sz w:val="20"/>
          <w:szCs w:val="20"/>
        </w:rPr>
        <w:t>February 5 2015</w:t>
      </w:r>
    </w:p>
    <w:p w:rsidR="00E02A57" w:rsidRPr="00AB205F" w:rsidRDefault="00E02A57" w:rsidP="00E02A57">
      <w:pPr>
        <w:ind w:firstLine="0"/>
        <w:rPr>
          <w:rFonts w:asciiTheme="minorHAnsi" w:hAnsiTheme="minorHAnsi"/>
          <w:sz w:val="20"/>
          <w:szCs w:val="20"/>
        </w:rPr>
      </w:pPr>
    </w:p>
    <w:p w:rsidR="00DD1810" w:rsidRPr="00094802" w:rsidRDefault="00E02A57" w:rsidP="00AB205F">
      <w:pPr>
        <w:spacing w:after="120"/>
        <w:ind w:firstLine="0"/>
        <w:rPr>
          <w:rFonts w:asciiTheme="minorHAnsi" w:hAnsiTheme="minorHAnsi"/>
        </w:rPr>
      </w:pPr>
      <w:r w:rsidRPr="00094802">
        <w:rPr>
          <w:rFonts w:asciiTheme="minorHAnsi" w:hAnsiTheme="minorHAnsi"/>
          <w:b/>
        </w:rPr>
        <w:t>Research Overview:</w:t>
      </w:r>
      <w:r w:rsidRPr="00094802">
        <w:rPr>
          <w:rFonts w:asciiTheme="minorHAnsi" w:hAnsiTheme="minorHAnsi"/>
        </w:rPr>
        <w:t xml:space="preserve"> </w:t>
      </w:r>
      <w:r w:rsidR="009218EB" w:rsidRPr="00094802">
        <w:rPr>
          <w:rFonts w:asciiTheme="minorHAnsi" w:hAnsiTheme="minorHAnsi"/>
        </w:rPr>
        <w:t xml:space="preserve">My research is motivated by the exciting challenges that </w:t>
      </w:r>
      <w:r w:rsidR="00505354" w:rsidRPr="00094802">
        <w:rPr>
          <w:rFonts w:asciiTheme="minorHAnsi" w:hAnsiTheme="minorHAnsi"/>
        </w:rPr>
        <w:t xml:space="preserve">come from the growing </w:t>
      </w:r>
      <w:r w:rsidR="00F50685" w:rsidRPr="00094802">
        <w:rPr>
          <w:rFonts w:asciiTheme="minorHAnsi" w:hAnsiTheme="minorHAnsi"/>
        </w:rPr>
        <w:t>importance of data and computing</w:t>
      </w:r>
      <w:r w:rsidR="009218EB" w:rsidRPr="00094802">
        <w:rPr>
          <w:rFonts w:asciiTheme="minorHAnsi" w:hAnsiTheme="minorHAnsi"/>
        </w:rPr>
        <w:t xml:space="preserve"> in scientific discovery. </w:t>
      </w:r>
      <w:r w:rsidR="00306D2A" w:rsidRPr="00094802">
        <w:rPr>
          <w:rFonts w:asciiTheme="minorHAnsi" w:hAnsiTheme="minorHAnsi"/>
        </w:rPr>
        <w:t>My approach to</w:t>
      </w:r>
      <w:r w:rsidR="009218EB" w:rsidRPr="00094802">
        <w:rPr>
          <w:rFonts w:asciiTheme="minorHAnsi" w:hAnsiTheme="minorHAnsi"/>
        </w:rPr>
        <w:t xml:space="preserve"> large-scale data analysis </w:t>
      </w:r>
      <w:r w:rsidR="00306D2A" w:rsidRPr="00094802">
        <w:rPr>
          <w:rFonts w:asciiTheme="minorHAnsi" w:hAnsiTheme="minorHAnsi"/>
        </w:rPr>
        <w:t>is based on the integration of</w:t>
      </w:r>
      <w:r w:rsidR="009218EB" w:rsidRPr="00094802">
        <w:rPr>
          <w:rFonts w:asciiTheme="minorHAnsi" w:hAnsiTheme="minorHAnsi"/>
        </w:rPr>
        <w:t xml:space="preserve"> Cloud and High Performance Computing (HPC) </w:t>
      </w:r>
      <w:r w:rsidR="00306D2A" w:rsidRPr="00094802">
        <w:rPr>
          <w:rFonts w:asciiTheme="minorHAnsi" w:hAnsiTheme="minorHAnsi"/>
        </w:rPr>
        <w:t>concepts.</w:t>
      </w:r>
      <w:r w:rsidR="009218EB" w:rsidRPr="00094802">
        <w:rPr>
          <w:rFonts w:asciiTheme="minorHAnsi" w:hAnsiTheme="minorHAnsi"/>
        </w:rPr>
        <w:t xml:space="preserve"> </w:t>
      </w:r>
      <w:r w:rsidR="00306D2A" w:rsidRPr="00094802">
        <w:rPr>
          <w:rFonts w:asciiTheme="minorHAnsi" w:hAnsiTheme="minorHAnsi"/>
        </w:rPr>
        <w:t>I am still following the broad plan identified</w:t>
      </w:r>
      <w:r w:rsidR="009218EB" w:rsidRPr="00094802">
        <w:rPr>
          <w:rFonts w:asciiTheme="minorHAnsi" w:hAnsiTheme="minorHAnsi"/>
        </w:rPr>
        <w:t xml:space="preserve"> </w:t>
      </w:r>
      <w:r w:rsidR="00306D2A" w:rsidRPr="00094802">
        <w:rPr>
          <w:rFonts w:asciiTheme="minorHAnsi" w:hAnsiTheme="minorHAnsi"/>
        </w:rPr>
        <w:t>in my</w:t>
      </w:r>
      <w:r w:rsidR="009218EB" w:rsidRPr="00094802">
        <w:rPr>
          <w:rFonts w:asciiTheme="minorHAnsi" w:hAnsiTheme="minorHAnsi"/>
        </w:rPr>
        <w:t xml:space="preserve"> NSF CAREER award on </w:t>
      </w:r>
      <w:r w:rsidR="009218EB" w:rsidRPr="00094802">
        <w:rPr>
          <w:rFonts w:asciiTheme="minorHAnsi" w:hAnsiTheme="minorHAnsi"/>
          <w:b/>
        </w:rPr>
        <w:t>D</w:t>
      </w:r>
      <w:r w:rsidR="009218EB" w:rsidRPr="00094802">
        <w:rPr>
          <w:rFonts w:asciiTheme="minorHAnsi" w:hAnsiTheme="minorHAnsi"/>
        </w:rPr>
        <w:t>ata-</w:t>
      </w:r>
      <w:r w:rsidR="009218EB" w:rsidRPr="00094802">
        <w:rPr>
          <w:rFonts w:asciiTheme="minorHAnsi" w:hAnsiTheme="minorHAnsi"/>
          <w:b/>
        </w:rPr>
        <w:t>E</w:t>
      </w:r>
      <w:r w:rsidR="009218EB" w:rsidRPr="00094802">
        <w:rPr>
          <w:rFonts w:asciiTheme="minorHAnsi" w:hAnsiTheme="minorHAnsi"/>
        </w:rPr>
        <w:t xml:space="preserve">nabled </w:t>
      </w:r>
      <w:r w:rsidR="009218EB" w:rsidRPr="00094802">
        <w:rPr>
          <w:rFonts w:asciiTheme="minorHAnsi" w:hAnsiTheme="minorHAnsi"/>
          <w:b/>
        </w:rPr>
        <w:t>D</w:t>
      </w:r>
      <w:r w:rsidR="009218EB" w:rsidRPr="00094802">
        <w:rPr>
          <w:rFonts w:asciiTheme="minorHAnsi" w:hAnsiTheme="minorHAnsi"/>
        </w:rPr>
        <w:t xml:space="preserve">iscovery </w:t>
      </w:r>
      <w:r w:rsidR="009218EB" w:rsidRPr="00094802">
        <w:rPr>
          <w:rFonts w:asciiTheme="minorHAnsi" w:hAnsiTheme="minorHAnsi"/>
          <w:b/>
        </w:rPr>
        <w:t>E</w:t>
      </w:r>
      <w:r w:rsidR="009218EB" w:rsidRPr="00094802">
        <w:rPr>
          <w:rFonts w:asciiTheme="minorHAnsi" w:hAnsiTheme="minorHAnsi"/>
        </w:rPr>
        <w:t xml:space="preserve">nvironments for </w:t>
      </w:r>
      <w:r w:rsidR="009218EB" w:rsidRPr="00094802">
        <w:rPr>
          <w:rFonts w:asciiTheme="minorHAnsi" w:hAnsiTheme="minorHAnsi"/>
          <w:b/>
        </w:rPr>
        <w:t>S</w:t>
      </w:r>
      <w:r w:rsidR="009218EB" w:rsidRPr="00094802">
        <w:rPr>
          <w:rFonts w:asciiTheme="minorHAnsi" w:hAnsiTheme="minorHAnsi"/>
        </w:rPr>
        <w:t xml:space="preserve">cience and </w:t>
      </w:r>
      <w:r w:rsidR="009218EB" w:rsidRPr="00094802">
        <w:rPr>
          <w:rFonts w:asciiTheme="minorHAnsi" w:hAnsiTheme="minorHAnsi"/>
          <w:b/>
        </w:rPr>
        <w:t>E</w:t>
      </w:r>
      <w:r w:rsidR="009218EB" w:rsidRPr="00094802">
        <w:rPr>
          <w:rFonts w:asciiTheme="minorHAnsi" w:hAnsiTheme="minorHAnsi"/>
        </w:rPr>
        <w:t xml:space="preserve">ngineering (DEDESE) </w:t>
      </w:r>
      <w:r w:rsidR="00306D2A" w:rsidRPr="00094802">
        <w:rPr>
          <w:rFonts w:asciiTheme="minorHAnsi" w:hAnsiTheme="minorHAnsi"/>
        </w:rPr>
        <w:t xml:space="preserve">which includes linkage of research, education and outreach. </w:t>
      </w:r>
      <w:r w:rsidRPr="00094802">
        <w:rPr>
          <w:rFonts w:asciiTheme="minorHAnsi" w:hAnsiTheme="minorHAnsi"/>
        </w:rPr>
        <w:t xml:space="preserve">The CAREER plan identified 7 thrust areas </w:t>
      </w:r>
      <w:r w:rsidR="00D4661F" w:rsidRPr="00094802">
        <w:rPr>
          <w:rFonts w:asciiTheme="minorHAnsi" w:hAnsiTheme="minorHAnsi"/>
        </w:rPr>
        <w:t>where</w:t>
      </w:r>
      <w:r w:rsidRPr="00094802">
        <w:rPr>
          <w:rFonts w:asciiTheme="minorHAnsi" w:hAnsiTheme="minorHAnsi"/>
        </w:rPr>
        <w:t xml:space="preserve"> I have made good progress with </w:t>
      </w:r>
      <w:r w:rsidR="00D4661F" w:rsidRPr="00094802">
        <w:rPr>
          <w:rFonts w:asciiTheme="minorHAnsi" w:hAnsiTheme="minorHAnsi"/>
        </w:rPr>
        <w:t xml:space="preserve">the </w:t>
      </w:r>
      <w:r w:rsidRPr="00094802">
        <w:rPr>
          <w:rFonts w:asciiTheme="minorHAnsi" w:hAnsiTheme="minorHAnsi"/>
        </w:rPr>
        <w:t xml:space="preserve">5 research </w:t>
      </w:r>
      <w:r w:rsidR="00DD1810" w:rsidRPr="00094802">
        <w:rPr>
          <w:rFonts w:asciiTheme="minorHAnsi" w:hAnsiTheme="minorHAnsi"/>
        </w:rPr>
        <w:t>activitie</w:t>
      </w:r>
      <w:r w:rsidRPr="00094802">
        <w:rPr>
          <w:rFonts w:asciiTheme="minorHAnsi" w:hAnsiTheme="minorHAnsi"/>
        </w:rPr>
        <w:t>s</w:t>
      </w:r>
      <w:r w:rsidR="00A84485" w:rsidRPr="00094802">
        <w:rPr>
          <w:rFonts w:asciiTheme="minorHAnsi" w:hAnsiTheme="minorHAnsi"/>
        </w:rPr>
        <w:t>:</w:t>
      </w:r>
    </w:p>
    <w:p w:rsidR="00DD1810" w:rsidRPr="00094802" w:rsidRDefault="00B63716" w:rsidP="00AB205F">
      <w:pPr>
        <w:numPr>
          <w:ilvl w:val="0"/>
          <w:numId w:val="2"/>
        </w:numPr>
        <w:autoSpaceDE w:val="0"/>
        <w:autoSpaceDN w:val="0"/>
        <w:adjustRightInd w:val="0"/>
        <w:spacing w:after="120" w:line="240" w:lineRule="auto"/>
        <w:ind w:hanging="180"/>
        <w:rPr>
          <w:rFonts w:asciiTheme="minorHAnsi" w:hAnsiTheme="minorHAnsi" w:cs="Arial"/>
        </w:rPr>
      </w:pPr>
      <w:r w:rsidRPr="00094802">
        <w:rPr>
          <w:rFonts w:asciiTheme="minorHAnsi" w:hAnsiTheme="minorHAnsi" w:cs="Arial"/>
          <w:b/>
          <w:i/>
        </w:rPr>
        <w:t xml:space="preserve">Research </w:t>
      </w:r>
      <w:r w:rsidR="00DD1810" w:rsidRPr="00094802">
        <w:rPr>
          <w:rFonts w:asciiTheme="minorHAnsi" w:hAnsiTheme="minorHAnsi" w:cs="Arial"/>
          <w:b/>
          <w:i/>
        </w:rPr>
        <w:t>a next generation Iterative MapReduce</w:t>
      </w:r>
      <w:r w:rsidR="00DD1810" w:rsidRPr="00094802">
        <w:rPr>
          <w:rFonts w:asciiTheme="minorHAnsi" w:hAnsiTheme="minorHAnsi" w:cs="Arial"/>
        </w:rPr>
        <w:t xml:space="preserve"> using a Map-Collective model where independent </w:t>
      </w:r>
      <w:r w:rsidR="00D4661F" w:rsidRPr="00094802">
        <w:rPr>
          <w:rFonts w:asciiTheme="minorHAnsi" w:hAnsiTheme="minorHAnsi" w:cs="Arial"/>
        </w:rPr>
        <w:t xml:space="preserve">iterative </w:t>
      </w:r>
      <w:r w:rsidR="00DD1810" w:rsidRPr="00094802">
        <w:rPr>
          <w:rFonts w:asciiTheme="minorHAnsi" w:hAnsiTheme="minorHAnsi" w:cs="Arial"/>
        </w:rPr>
        <w:t>maps are followed by user customizable collective operations;</w:t>
      </w:r>
    </w:p>
    <w:p w:rsidR="00DD1810" w:rsidRPr="00094802" w:rsidRDefault="00B63716" w:rsidP="00AB205F">
      <w:pPr>
        <w:numPr>
          <w:ilvl w:val="0"/>
          <w:numId w:val="2"/>
        </w:numPr>
        <w:autoSpaceDE w:val="0"/>
        <w:autoSpaceDN w:val="0"/>
        <w:adjustRightInd w:val="0"/>
        <w:spacing w:after="120" w:line="240" w:lineRule="auto"/>
        <w:ind w:hanging="180"/>
        <w:rPr>
          <w:rFonts w:asciiTheme="minorHAnsi" w:hAnsiTheme="minorHAnsi" w:cs="Arial"/>
        </w:rPr>
      </w:pPr>
      <w:r w:rsidRPr="00094802">
        <w:rPr>
          <w:rFonts w:asciiTheme="minorHAnsi" w:hAnsiTheme="minorHAnsi" w:cs="Arial"/>
          <w:b/>
          <w:i/>
        </w:rPr>
        <w:t xml:space="preserve">Research </w:t>
      </w:r>
      <w:r w:rsidR="00DD1810" w:rsidRPr="00094802">
        <w:rPr>
          <w:rFonts w:asciiTheme="minorHAnsi" w:hAnsiTheme="minorHAnsi" w:cs="Arial"/>
          <w:b/>
          <w:i/>
        </w:rPr>
        <w:t>a</w:t>
      </w:r>
      <w:r w:rsidR="00DD1810" w:rsidRPr="00094802">
        <w:rPr>
          <w:rFonts w:asciiTheme="minorHAnsi" w:hAnsiTheme="minorHAnsi" w:cs="Arial"/>
        </w:rPr>
        <w:t xml:space="preserve"> </w:t>
      </w:r>
      <w:r w:rsidR="00DD1810" w:rsidRPr="00094802">
        <w:rPr>
          <w:rFonts w:asciiTheme="minorHAnsi" w:hAnsiTheme="minorHAnsi" w:cs="Arial"/>
          <w:b/>
          <w:i/>
        </w:rPr>
        <w:t>higher-level programming model</w:t>
      </w:r>
      <w:r w:rsidR="00DD1810" w:rsidRPr="00094802">
        <w:rPr>
          <w:rFonts w:asciiTheme="minorHAnsi" w:hAnsiTheme="minorHAnsi" w:cs="Arial"/>
        </w:rPr>
        <w:t xml:space="preserve"> that compiles to an iterative MapReduce runtime;</w:t>
      </w:r>
    </w:p>
    <w:p w:rsidR="00A84485" w:rsidRPr="00094802" w:rsidRDefault="00B63716" w:rsidP="00AB205F">
      <w:pPr>
        <w:numPr>
          <w:ilvl w:val="0"/>
          <w:numId w:val="2"/>
        </w:numPr>
        <w:autoSpaceDE w:val="0"/>
        <w:autoSpaceDN w:val="0"/>
        <w:adjustRightInd w:val="0"/>
        <w:spacing w:after="120" w:line="240" w:lineRule="auto"/>
        <w:ind w:hanging="180"/>
        <w:rPr>
          <w:rFonts w:asciiTheme="minorHAnsi" w:hAnsiTheme="minorHAnsi" w:cs="Arial"/>
        </w:rPr>
      </w:pPr>
      <w:r w:rsidRPr="00094802">
        <w:rPr>
          <w:rFonts w:asciiTheme="minorHAnsi" w:hAnsiTheme="minorHAnsi" w:cs="Arial"/>
          <w:b/>
          <w:i/>
        </w:rPr>
        <w:t>Research a</w:t>
      </w:r>
      <w:r w:rsidR="00FA0AE5" w:rsidRPr="00094802">
        <w:rPr>
          <w:rFonts w:asciiTheme="minorHAnsi" w:hAnsiTheme="minorHAnsi" w:cs="Arial"/>
        </w:rPr>
        <w:t xml:space="preserve"> </w:t>
      </w:r>
      <w:r w:rsidR="00FA0AE5" w:rsidRPr="00094802">
        <w:rPr>
          <w:rFonts w:asciiTheme="minorHAnsi" w:hAnsiTheme="minorHAnsi" w:cs="Arial"/>
          <w:b/>
          <w:i/>
        </w:rPr>
        <w:t xml:space="preserve">scalable NoSQL storage </w:t>
      </w:r>
      <w:r w:rsidRPr="00094802">
        <w:rPr>
          <w:rFonts w:asciiTheme="minorHAnsi" w:hAnsiTheme="minorHAnsi" w:cs="Arial"/>
          <w:b/>
          <w:i/>
        </w:rPr>
        <w:t xml:space="preserve">model </w:t>
      </w:r>
      <w:r w:rsidR="00FA0AE5" w:rsidRPr="00094802">
        <w:rPr>
          <w:rFonts w:asciiTheme="minorHAnsi" w:hAnsiTheme="minorHAnsi" w:cs="Arial"/>
        </w:rPr>
        <w:t>with compute-data affinity optimized for data processing</w:t>
      </w:r>
    </w:p>
    <w:p w:rsidR="008D2F9E" w:rsidRPr="00094802" w:rsidRDefault="00B63716" w:rsidP="00094802">
      <w:pPr>
        <w:numPr>
          <w:ilvl w:val="0"/>
          <w:numId w:val="2"/>
        </w:numPr>
        <w:autoSpaceDE w:val="0"/>
        <w:autoSpaceDN w:val="0"/>
        <w:adjustRightInd w:val="0"/>
        <w:spacing w:line="240" w:lineRule="auto"/>
        <w:ind w:left="374" w:hanging="187"/>
        <w:rPr>
          <w:rFonts w:asciiTheme="minorHAnsi" w:hAnsiTheme="minorHAnsi" w:cs="Arial"/>
        </w:rPr>
      </w:pPr>
      <w:r w:rsidRPr="00094802">
        <w:rPr>
          <w:rFonts w:asciiTheme="minorHAnsi" w:hAnsiTheme="minorHAnsi" w:cs="Arial"/>
          <w:b/>
          <w:i/>
        </w:rPr>
        <w:t>Research a</w:t>
      </w:r>
      <w:r w:rsidR="008D2F9E" w:rsidRPr="00094802">
        <w:rPr>
          <w:rFonts w:asciiTheme="minorHAnsi" w:hAnsiTheme="minorHAnsi" w:cs="Arial"/>
        </w:rPr>
        <w:t xml:space="preserve"> </w:t>
      </w:r>
      <w:r w:rsidR="008D2F9E" w:rsidRPr="00094802">
        <w:rPr>
          <w:rFonts w:asciiTheme="minorHAnsi" w:hAnsiTheme="minorHAnsi" w:cs="Arial"/>
          <w:b/>
          <w:i/>
        </w:rPr>
        <w:t>fault tolerance model</w:t>
      </w:r>
      <w:r w:rsidR="008D2F9E" w:rsidRPr="00094802">
        <w:rPr>
          <w:rFonts w:asciiTheme="minorHAnsi" w:hAnsiTheme="minorHAnsi" w:cs="Arial"/>
        </w:rPr>
        <w:t xml:space="preserve"> that supports </w:t>
      </w:r>
      <w:proofErr w:type="spellStart"/>
      <w:r w:rsidR="008D2F9E" w:rsidRPr="00094802">
        <w:rPr>
          <w:rFonts w:asciiTheme="minorHAnsi" w:hAnsiTheme="minorHAnsi" w:cs="Arial"/>
        </w:rPr>
        <w:t>checkpointing</w:t>
      </w:r>
      <w:proofErr w:type="spellEnd"/>
      <w:r w:rsidR="008D2F9E" w:rsidRPr="00094802">
        <w:rPr>
          <w:rFonts w:asciiTheme="minorHAnsi" w:hAnsiTheme="minorHAnsi" w:cs="Arial"/>
        </w:rPr>
        <w:t xml:space="preserve"> between iterations for robustness and individual node failure without compromising performance by configurable settings;</w:t>
      </w:r>
    </w:p>
    <w:p w:rsidR="00E02A57" w:rsidRPr="00094802" w:rsidRDefault="00E02A57" w:rsidP="00AB205F">
      <w:pPr>
        <w:pStyle w:val="ListParagraph"/>
        <w:numPr>
          <w:ilvl w:val="0"/>
          <w:numId w:val="2"/>
        </w:numPr>
        <w:spacing w:after="120"/>
        <w:ind w:hanging="180"/>
        <w:rPr>
          <w:rFonts w:cs="Arial"/>
          <w:sz w:val="22"/>
          <w:szCs w:val="22"/>
        </w:rPr>
      </w:pPr>
      <w:r w:rsidRPr="00094802">
        <w:rPr>
          <w:rFonts w:cs="Arial"/>
          <w:b/>
          <w:sz w:val="22"/>
          <w:szCs w:val="22"/>
        </w:rPr>
        <w:t xml:space="preserve">Evaluation </w:t>
      </w:r>
      <w:proofErr w:type="gramStart"/>
      <w:r w:rsidRPr="00094802">
        <w:rPr>
          <w:rFonts w:cs="Arial"/>
          <w:b/>
          <w:sz w:val="22"/>
          <w:szCs w:val="22"/>
        </w:rPr>
        <w:t>of  my</w:t>
      </w:r>
      <w:proofErr w:type="gramEnd"/>
      <w:r w:rsidRPr="00094802">
        <w:rPr>
          <w:rFonts w:cs="Arial"/>
          <w:b/>
          <w:sz w:val="22"/>
          <w:szCs w:val="22"/>
        </w:rPr>
        <w:t xml:space="preserve"> research</w:t>
      </w:r>
      <w:r w:rsidRPr="00094802">
        <w:rPr>
          <w:rFonts w:cs="Arial"/>
          <w:sz w:val="22"/>
          <w:szCs w:val="22"/>
        </w:rPr>
        <w:t xml:space="preserve"> with real workloads, applications, and simulations</w:t>
      </w:r>
      <w:r w:rsidR="002456B7" w:rsidRPr="00094802">
        <w:rPr>
          <w:rFonts w:cs="Arial"/>
          <w:sz w:val="22"/>
          <w:szCs w:val="22"/>
        </w:rPr>
        <w:t>.</w:t>
      </w:r>
      <w:r w:rsidRPr="00094802">
        <w:rPr>
          <w:rFonts w:cs="Arial"/>
          <w:sz w:val="22"/>
          <w:szCs w:val="22"/>
        </w:rPr>
        <w:t xml:space="preserve"> </w:t>
      </w:r>
    </w:p>
    <w:p w:rsidR="00B63716" w:rsidRPr="00094802" w:rsidRDefault="00B63716" w:rsidP="00AB205F">
      <w:pPr>
        <w:pStyle w:val="Default"/>
        <w:spacing w:after="120"/>
        <w:jc w:val="both"/>
        <w:rPr>
          <w:rFonts w:asciiTheme="minorHAnsi" w:eastAsiaTheme="minorEastAsia" w:hAnsiTheme="minorHAnsi" w:cs="Times New Roman"/>
          <w:color w:val="auto"/>
          <w:sz w:val="22"/>
          <w:szCs w:val="22"/>
        </w:rPr>
      </w:pPr>
      <w:r w:rsidRPr="00094802">
        <w:rPr>
          <w:rFonts w:asciiTheme="minorHAnsi" w:eastAsia="SimSun" w:hAnsiTheme="minorHAnsi" w:cs="Times New Roman"/>
          <w:color w:val="auto"/>
          <w:sz w:val="22"/>
          <w:szCs w:val="22"/>
        </w:rPr>
        <w:t xml:space="preserve">My major technical achievements in these goals are centered on </w:t>
      </w:r>
      <w:r w:rsidR="00D4661F" w:rsidRPr="00094802">
        <w:rPr>
          <w:rFonts w:asciiTheme="minorHAnsi" w:eastAsia="SimSun" w:hAnsiTheme="minorHAnsi" w:cs="Times New Roman"/>
          <w:color w:val="auto"/>
          <w:sz w:val="22"/>
          <w:szCs w:val="22"/>
        </w:rPr>
        <w:t>five</w:t>
      </w:r>
      <w:r w:rsidRPr="00094802">
        <w:rPr>
          <w:rFonts w:asciiTheme="minorHAnsi" w:eastAsia="SimSun" w:hAnsiTheme="minorHAnsi" w:cs="Times New Roman"/>
          <w:color w:val="auto"/>
          <w:sz w:val="22"/>
          <w:szCs w:val="22"/>
        </w:rPr>
        <w:t xml:space="preserve"> software systems: Twister</w:t>
      </w:r>
      <w:r w:rsidR="00D4661F" w:rsidRPr="00094802">
        <w:rPr>
          <w:rFonts w:asciiTheme="minorHAnsi" w:eastAsia="SimSun" w:hAnsiTheme="minorHAnsi" w:cs="Times New Roman"/>
          <w:color w:val="auto"/>
          <w:sz w:val="22"/>
          <w:szCs w:val="22"/>
        </w:rPr>
        <w:t xml:space="preserve">, </w:t>
      </w:r>
      <w:r w:rsidRPr="00094802">
        <w:rPr>
          <w:rFonts w:asciiTheme="minorHAnsi" w:eastAsia="SimSun" w:hAnsiTheme="minorHAnsi" w:cs="Times New Roman"/>
          <w:color w:val="auto"/>
          <w:sz w:val="22"/>
          <w:szCs w:val="22"/>
        </w:rPr>
        <w:t xml:space="preserve">Twister4Azure, </w:t>
      </w:r>
      <w:proofErr w:type="spellStart"/>
      <w:r w:rsidRPr="00094802">
        <w:rPr>
          <w:rFonts w:asciiTheme="minorHAnsi" w:eastAsia="SimSun" w:hAnsiTheme="minorHAnsi" w:cs="Times New Roman"/>
          <w:color w:val="auto"/>
          <w:sz w:val="22"/>
          <w:szCs w:val="22"/>
        </w:rPr>
        <w:t>IndexedHBase</w:t>
      </w:r>
      <w:proofErr w:type="spellEnd"/>
      <w:r w:rsidRPr="00094802">
        <w:rPr>
          <w:rFonts w:asciiTheme="minorHAnsi" w:eastAsia="SimSun" w:hAnsiTheme="minorHAnsi" w:cs="Times New Roman"/>
          <w:color w:val="auto"/>
          <w:sz w:val="22"/>
          <w:szCs w:val="22"/>
        </w:rPr>
        <w:t xml:space="preserve">, Pig and Harp. </w:t>
      </w:r>
      <w:r w:rsidRPr="00094802">
        <w:rPr>
          <w:rFonts w:asciiTheme="minorHAnsi" w:eastAsiaTheme="minorEastAsia" w:hAnsiTheme="minorHAnsi" w:cs="Times New Roman"/>
          <w:b/>
          <w:color w:val="auto"/>
          <w:sz w:val="22"/>
          <w:szCs w:val="22"/>
        </w:rPr>
        <w:t xml:space="preserve">Twister </w:t>
      </w:r>
      <w:r w:rsidR="00D4661F" w:rsidRPr="00094802">
        <w:rPr>
          <w:rFonts w:asciiTheme="minorHAnsi" w:eastAsiaTheme="minorEastAsia" w:hAnsiTheme="minorHAnsi" w:cs="Times New Roman"/>
          <w:color w:val="auto"/>
          <w:sz w:val="22"/>
          <w:szCs w:val="22"/>
        </w:rPr>
        <w:t>was the forerunner of several</w:t>
      </w:r>
      <w:r w:rsidRPr="00094802">
        <w:rPr>
          <w:rFonts w:asciiTheme="minorHAnsi" w:eastAsiaTheme="minorEastAsia" w:hAnsiTheme="minorHAnsi" w:cs="Times New Roman"/>
          <w:color w:val="auto"/>
          <w:sz w:val="22"/>
          <w:szCs w:val="22"/>
        </w:rPr>
        <w:t xml:space="preserve"> para</w:t>
      </w:r>
      <w:r w:rsidR="00D4661F" w:rsidRPr="00094802">
        <w:rPr>
          <w:rFonts w:asciiTheme="minorHAnsi" w:eastAsiaTheme="minorEastAsia" w:hAnsiTheme="minorHAnsi" w:cs="Times New Roman"/>
          <w:color w:val="auto"/>
          <w:sz w:val="22"/>
          <w:szCs w:val="22"/>
        </w:rPr>
        <w:t>llel runtime engines that extend</w:t>
      </w:r>
      <w:r w:rsidRPr="00094802">
        <w:rPr>
          <w:rFonts w:asciiTheme="minorHAnsi" w:eastAsiaTheme="minorEastAsia" w:hAnsiTheme="minorHAnsi" w:cs="Times New Roman"/>
          <w:color w:val="auto"/>
          <w:sz w:val="22"/>
          <w:szCs w:val="22"/>
        </w:rPr>
        <w:t xml:space="preserve"> the MapReduce concept into the realm of iterative computations, </w:t>
      </w:r>
      <w:r w:rsidR="00D4661F" w:rsidRPr="00094802">
        <w:rPr>
          <w:rFonts w:asciiTheme="minorHAnsi" w:eastAsiaTheme="minorEastAsia" w:hAnsiTheme="minorHAnsi" w:cs="Times New Roman"/>
          <w:color w:val="auto"/>
          <w:sz w:val="22"/>
          <w:szCs w:val="22"/>
        </w:rPr>
        <w:t>whose importance is now generally recognized</w:t>
      </w:r>
      <w:r w:rsidRPr="00094802">
        <w:rPr>
          <w:rFonts w:asciiTheme="minorHAnsi" w:eastAsiaTheme="minorEastAsia" w:hAnsiTheme="minorHAnsi" w:cs="Times New Roman"/>
          <w:color w:val="auto"/>
          <w:sz w:val="22"/>
          <w:szCs w:val="22"/>
        </w:rPr>
        <w:t xml:space="preserve"> across the Big Data processing landscape. The seminal paper “Twister: A Runtime for Iterative MapReduce” was published in 2010 and has been cited 507 times as of February 2015.</w:t>
      </w:r>
      <w:r w:rsidRPr="00094802">
        <w:rPr>
          <w:rFonts w:asciiTheme="minorHAnsi" w:eastAsiaTheme="minorEastAsia" w:hAnsiTheme="minorHAnsi" w:cs="Arial"/>
          <w:sz w:val="22"/>
          <w:szCs w:val="22"/>
          <w:lang w:eastAsia="zh-CN"/>
        </w:rPr>
        <w:t xml:space="preserve"> </w:t>
      </w:r>
      <w:r w:rsidRPr="00094802">
        <w:rPr>
          <w:rFonts w:asciiTheme="minorHAnsi" w:eastAsiaTheme="minorEastAsia" w:hAnsiTheme="minorHAnsi" w:cs="Times New Roman"/>
          <w:b/>
          <w:color w:val="auto"/>
          <w:sz w:val="22"/>
          <w:szCs w:val="22"/>
        </w:rPr>
        <w:t>Twister4Azure</w:t>
      </w:r>
      <w:r w:rsidR="00D4661F" w:rsidRPr="00094802">
        <w:rPr>
          <w:rFonts w:asciiTheme="minorHAnsi" w:eastAsiaTheme="minorEastAsia" w:hAnsiTheme="minorHAnsi" w:cs="Times New Roman"/>
          <w:color w:val="auto"/>
          <w:sz w:val="22"/>
          <w:szCs w:val="22"/>
        </w:rPr>
        <w:t xml:space="preserve"> is a</w:t>
      </w:r>
      <w:r w:rsidRPr="00094802">
        <w:rPr>
          <w:rFonts w:asciiTheme="minorHAnsi" w:eastAsiaTheme="minorEastAsia" w:hAnsiTheme="minorHAnsi" w:cs="Times New Roman"/>
          <w:color w:val="auto"/>
          <w:sz w:val="22"/>
          <w:szCs w:val="22"/>
        </w:rPr>
        <w:t xml:space="preserve"> </w:t>
      </w:r>
      <w:r w:rsidR="00D4661F" w:rsidRPr="00094802">
        <w:rPr>
          <w:rFonts w:asciiTheme="minorHAnsi" w:eastAsiaTheme="minorEastAsia" w:hAnsiTheme="minorHAnsi" w:cs="Times New Roman"/>
          <w:color w:val="auto"/>
          <w:sz w:val="22"/>
          <w:szCs w:val="22"/>
        </w:rPr>
        <w:t>Map-Collective</w:t>
      </w:r>
      <w:r w:rsidRPr="00094802">
        <w:rPr>
          <w:rFonts w:asciiTheme="minorHAnsi" w:eastAsiaTheme="minorEastAsia" w:hAnsiTheme="minorHAnsi" w:cs="Times New Roman"/>
          <w:color w:val="auto"/>
          <w:sz w:val="22"/>
          <w:szCs w:val="22"/>
        </w:rPr>
        <w:t xml:space="preserve"> framework for Microsoft Azure Cloud. </w:t>
      </w:r>
      <w:r w:rsidRPr="00094802">
        <w:rPr>
          <w:rFonts w:asciiTheme="minorHAnsi" w:eastAsia="SimSun" w:hAnsiTheme="minorHAnsi" w:cs="Times New Roman"/>
          <w:color w:val="auto"/>
          <w:sz w:val="22"/>
          <w:szCs w:val="22"/>
        </w:rPr>
        <w:t xml:space="preserve">The open source </w:t>
      </w:r>
      <w:r w:rsidRPr="00094802">
        <w:rPr>
          <w:rFonts w:asciiTheme="minorHAnsi" w:eastAsia="SimSun" w:hAnsiTheme="minorHAnsi" w:cs="Times New Roman"/>
          <w:b/>
          <w:color w:val="auto"/>
          <w:sz w:val="22"/>
          <w:szCs w:val="22"/>
        </w:rPr>
        <w:t>Harp</w:t>
      </w:r>
      <w:r w:rsidRPr="00094802">
        <w:rPr>
          <w:rFonts w:asciiTheme="minorHAnsi" w:eastAsia="SimSun" w:hAnsiTheme="minorHAnsi" w:cs="Times New Roman"/>
          <w:color w:val="auto"/>
          <w:sz w:val="22"/>
          <w:szCs w:val="22"/>
        </w:rPr>
        <w:t xml:space="preserve"> project buil</w:t>
      </w:r>
      <w:r w:rsidRPr="00094802">
        <w:rPr>
          <w:rFonts w:asciiTheme="minorHAnsi" w:eastAsiaTheme="minorEastAsia" w:hAnsiTheme="minorHAnsi" w:cs="Times New Roman"/>
          <w:color w:val="auto"/>
          <w:sz w:val="22"/>
          <w:szCs w:val="22"/>
        </w:rPr>
        <w:t xml:space="preserve">ds on Twister and Twister4Azure. It </w:t>
      </w:r>
      <w:r w:rsidR="00D4661F" w:rsidRPr="00094802">
        <w:rPr>
          <w:rFonts w:asciiTheme="minorHAnsi" w:eastAsiaTheme="minorEastAsia" w:hAnsiTheme="minorHAnsi" w:cs="Times New Roman"/>
          <w:color w:val="auto"/>
          <w:sz w:val="22"/>
          <w:szCs w:val="22"/>
        </w:rPr>
        <w:t>supports general data</w:t>
      </w:r>
      <w:r w:rsidRPr="00094802">
        <w:rPr>
          <w:rFonts w:asciiTheme="minorHAnsi" w:eastAsiaTheme="minorEastAsia" w:hAnsiTheme="minorHAnsi" w:cs="Times New Roman"/>
          <w:color w:val="auto"/>
          <w:sz w:val="22"/>
          <w:szCs w:val="22"/>
        </w:rPr>
        <w:t xml:space="preserve"> abstraction</w:t>
      </w:r>
      <w:r w:rsidR="00D4661F" w:rsidRPr="00094802">
        <w:rPr>
          <w:rFonts w:asciiTheme="minorHAnsi" w:eastAsiaTheme="minorEastAsia" w:hAnsiTheme="minorHAnsi" w:cs="Times New Roman"/>
          <w:color w:val="auto"/>
          <w:sz w:val="22"/>
          <w:szCs w:val="22"/>
        </w:rPr>
        <w:t>s with</w:t>
      </w:r>
      <w:r w:rsidRPr="00094802">
        <w:rPr>
          <w:rFonts w:asciiTheme="minorHAnsi" w:eastAsiaTheme="minorEastAsia" w:hAnsiTheme="minorHAnsi" w:cs="Times New Roman"/>
          <w:color w:val="auto"/>
          <w:sz w:val="22"/>
          <w:szCs w:val="22"/>
        </w:rPr>
        <w:t xml:space="preserve"> high performance collective communication, </w:t>
      </w:r>
      <w:r w:rsidR="00D4661F" w:rsidRPr="00094802">
        <w:rPr>
          <w:rFonts w:asciiTheme="minorHAnsi" w:eastAsiaTheme="minorEastAsia" w:hAnsiTheme="minorHAnsi" w:cs="Times New Roman"/>
          <w:color w:val="auto"/>
          <w:sz w:val="22"/>
          <w:szCs w:val="22"/>
        </w:rPr>
        <w:t>giving</w:t>
      </w:r>
      <w:r w:rsidRPr="00094802">
        <w:rPr>
          <w:rFonts w:asciiTheme="minorHAnsi" w:eastAsiaTheme="minorEastAsia" w:hAnsiTheme="minorHAnsi" w:cs="Times New Roman"/>
          <w:color w:val="auto"/>
          <w:sz w:val="22"/>
          <w:szCs w:val="22"/>
        </w:rPr>
        <w:t xml:space="preserve"> synchronized data movement among computer nodes. We implemented it as a library that plugs into Hadoop and enables users to run complex data analysis algorithms on both clouds and supercomputers. </w:t>
      </w:r>
      <w:proofErr w:type="spellStart"/>
      <w:r w:rsidRPr="00094802">
        <w:rPr>
          <w:rFonts w:asciiTheme="minorHAnsi" w:eastAsiaTheme="minorEastAsia" w:hAnsiTheme="minorHAnsi" w:cs="Times New Roman"/>
          <w:b/>
          <w:color w:val="auto"/>
          <w:sz w:val="22"/>
          <w:szCs w:val="22"/>
        </w:rPr>
        <w:t>IndexedHBase</w:t>
      </w:r>
      <w:proofErr w:type="spellEnd"/>
      <w:r w:rsidRPr="00094802">
        <w:rPr>
          <w:rFonts w:asciiTheme="minorHAnsi" w:eastAsiaTheme="minorEastAsia" w:hAnsiTheme="minorHAnsi" w:cs="Times New Roman"/>
          <w:color w:val="auto"/>
          <w:sz w:val="22"/>
          <w:szCs w:val="22"/>
        </w:rPr>
        <w:t xml:space="preserve"> is a scalable, fault-tolerant, and indexed NoSQL table storage system. It provides a scalable storage substrate for query, batch and streaming data analysis. Our research led to some unexpected discoveries. One was the identification of the importance of the </w:t>
      </w:r>
      <w:r w:rsidRPr="00094802">
        <w:rPr>
          <w:rFonts w:asciiTheme="minorHAnsi" w:hAnsiTheme="minorHAnsi" w:cs="Times New Roman"/>
          <w:sz w:val="22"/>
          <w:szCs w:val="22"/>
        </w:rPr>
        <w:t xml:space="preserve">HPC-ABDS (High Performance Computing - Apache Big Data Stack) software stack which is illustrated by Hadoop (with </w:t>
      </w:r>
      <w:r w:rsidR="00D4661F" w:rsidRPr="00094802">
        <w:rPr>
          <w:rFonts w:asciiTheme="minorHAnsi" w:hAnsiTheme="minorHAnsi" w:cs="Times New Roman"/>
          <w:sz w:val="22"/>
          <w:szCs w:val="22"/>
        </w:rPr>
        <w:t xml:space="preserve">our </w:t>
      </w:r>
      <w:r w:rsidRPr="00094802">
        <w:rPr>
          <w:rFonts w:asciiTheme="minorHAnsi" w:hAnsiTheme="minorHAnsi" w:cs="Times New Roman"/>
          <w:sz w:val="22"/>
          <w:szCs w:val="22"/>
        </w:rPr>
        <w:t xml:space="preserve">Harp plugin) which can run </w:t>
      </w:r>
      <w:proofErr w:type="spellStart"/>
      <w:r w:rsidRPr="00094802">
        <w:rPr>
          <w:rFonts w:asciiTheme="minorHAnsi" w:hAnsiTheme="minorHAnsi" w:cs="Times New Roman"/>
          <w:sz w:val="22"/>
          <w:szCs w:val="22"/>
        </w:rPr>
        <w:t>Kmeans</w:t>
      </w:r>
      <w:proofErr w:type="spellEnd"/>
      <w:r w:rsidRPr="00094802">
        <w:rPr>
          <w:rFonts w:asciiTheme="minorHAnsi" w:hAnsiTheme="minorHAnsi" w:cs="Times New Roman"/>
          <w:sz w:val="22"/>
          <w:szCs w:val="22"/>
        </w:rPr>
        <w:t xml:space="preserve">, Graph Layout, and </w:t>
      </w:r>
      <w:r w:rsidR="00271B51" w:rsidRPr="00094802">
        <w:rPr>
          <w:rFonts w:asciiTheme="minorHAnsi" w:hAnsiTheme="minorHAnsi" w:cs="Times New Roman"/>
          <w:sz w:val="22"/>
          <w:szCs w:val="22"/>
        </w:rPr>
        <w:t>Multidimensional Scaling</w:t>
      </w:r>
      <w:r w:rsidRPr="00094802">
        <w:rPr>
          <w:rFonts w:asciiTheme="minorHAnsi" w:hAnsiTheme="minorHAnsi" w:cs="Times New Roman"/>
          <w:sz w:val="22"/>
          <w:szCs w:val="22"/>
        </w:rPr>
        <w:t xml:space="preserve"> algorithms with realistic application datasets over 4096 </w:t>
      </w:r>
      <w:r w:rsidR="00271B51" w:rsidRPr="00094802">
        <w:rPr>
          <w:rFonts w:asciiTheme="minorHAnsi" w:hAnsiTheme="minorHAnsi" w:cs="Times New Roman"/>
          <w:sz w:val="22"/>
          <w:szCs w:val="22"/>
        </w:rPr>
        <w:t>core</w:t>
      </w:r>
      <w:r w:rsidRPr="00094802">
        <w:rPr>
          <w:rFonts w:asciiTheme="minorHAnsi" w:hAnsiTheme="minorHAnsi" w:cs="Times New Roman"/>
          <w:sz w:val="22"/>
          <w:szCs w:val="22"/>
        </w:rPr>
        <w:t xml:space="preserve">s on </w:t>
      </w:r>
      <w:r w:rsidR="00271B51" w:rsidRPr="00094802">
        <w:rPr>
          <w:rFonts w:asciiTheme="minorHAnsi" w:hAnsiTheme="minorHAnsi" w:cs="Times New Roman"/>
          <w:sz w:val="22"/>
          <w:szCs w:val="22"/>
        </w:rPr>
        <w:t xml:space="preserve">the IU </w:t>
      </w:r>
      <w:proofErr w:type="spellStart"/>
      <w:r w:rsidRPr="00094802">
        <w:rPr>
          <w:rFonts w:asciiTheme="minorHAnsi" w:hAnsiTheme="minorHAnsi" w:cs="Times New Roman"/>
          <w:sz w:val="22"/>
          <w:szCs w:val="22"/>
        </w:rPr>
        <w:t>BigRed</w:t>
      </w:r>
      <w:proofErr w:type="spellEnd"/>
      <w:r w:rsidR="00271B51" w:rsidRPr="00094802">
        <w:rPr>
          <w:rFonts w:asciiTheme="minorHAnsi" w:hAnsiTheme="minorHAnsi" w:cs="Times New Roman"/>
          <w:sz w:val="22"/>
          <w:szCs w:val="22"/>
        </w:rPr>
        <w:t xml:space="preserve"> </w:t>
      </w:r>
      <w:r w:rsidRPr="00094802">
        <w:rPr>
          <w:rFonts w:asciiTheme="minorHAnsi" w:hAnsiTheme="minorHAnsi" w:cs="Times New Roman"/>
          <w:sz w:val="22"/>
          <w:szCs w:val="22"/>
        </w:rPr>
        <w:t>II Supercomputer (Cray/Gemini) and achieve</w:t>
      </w:r>
      <w:r w:rsidR="00271B51" w:rsidRPr="00094802">
        <w:rPr>
          <w:rFonts w:asciiTheme="minorHAnsi" w:hAnsiTheme="minorHAnsi" w:cs="Times New Roman"/>
          <w:sz w:val="22"/>
          <w:szCs w:val="22"/>
        </w:rPr>
        <w:t>s</w:t>
      </w:r>
      <w:r w:rsidRPr="00094802">
        <w:rPr>
          <w:rFonts w:asciiTheme="minorHAnsi" w:hAnsiTheme="minorHAnsi" w:cs="Times New Roman"/>
          <w:sz w:val="22"/>
          <w:szCs w:val="22"/>
        </w:rPr>
        <w:t xml:space="preserve"> linear speedup. This demonstrates the portability of HPC-ABDS to HPC </w:t>
      </w:r>
      <w:r w:rsidR="00D4661F" w:rsidRPr="00094802">
        <w:rPr>
          <w:rFonts w:asciiTheme="minorHAnsi" w:hAnsiTheme="minorHAnsi" w:cs="Times New Roman"/>
          <w:sz w:val="22"/>
          <w:szCs w:val="22"/>
        </w:rPr>
        <w:t>and eventually</w:t>
      </w:r>
      <w:r w:rsidRPr="00094802">
        <w:rPr>
          <w:rFonts w:asciiTheme="minorHAnsi" w:hAnsiTheme="minorHAnsi" w:cs="Times New Roman"/>
          <w:sz w:val="22"/>
          <w:szCs w:val="22"/>
        </w:rPr>
        <w:t xml:space="preserve"> </w:t>
      </w:r>
      <w:proofErr w:type="spellStart"/>
      <w:r w:rsidRPr="00094802">
        <w:rPr>
          <w:rFonts w:asciiTheme="minorHAnsi" w:hAnsiTheme="minorHAnsi" w:cs="Times New Roman"/>
          <w:sz w:val="22"/>
          <w:szCs w:val="22"/>
        </w:rPr>
        <w:t>Exascale</w:t>
      </w:r>
      <w:proofErr w:type="spellEnd"/>
      <w:r w:rsidRPr="00094802">
        <w:rPr>
          <w:rFonts w:asciiTheme="minorHAnsi" w:hAnsiTheme="minorHAnsi" w:cs="Times New Roman"/>
          <w:sz w:val="22"/>
          <w:szCs w:val="22"/>
        </w:rPr>
        <w:t xml:space="preserve"> systems.</w:t>
      </w:r>
      <w:r w:rsidR="00D4661F" w:rsidRPr="00094802">
        <w:rPr>
          <w:rFonts w:asciiTheme="minorHAnsi" w:hAnsiTheme="minorHAnsi" w:cs="Times New Roman"/>
          <w:sz w:val="22"/>
          <w:szCs w:val="22"/>
        </w:rPr>
        <w:t xml:space="preserve"> A second discovery was the Map-Streaming concept and our collaboration with</w:t>
      </w:r>
      <w:r w:rsidR="00271B51" w:rsidRPr="00094802">
        <w:rPr>
          <w:rFonts w:asciiTheme="minorHAnsi" w:hAnsiTheme="minorHAnsi" w:cs="Times New Roman"/>
          <w:sz w:val="22"/>
          <w:szCs w:val="22"/>
        </w:rPr>
        <w:t xml:space="preserve"> the</w:t>
      </w:r>
      <w:r w:rsidR="00D4661F" w:rsidRPr="00094802">
        <w:rPr>
          <w:rFonts w:asciiTheme="minorHAnsi" w:hAnsiTheme="minorHAnsi" w:cs="Times New Roman"/>
          <w:sz w:val="22"/>
          <w:szCs w:val="22"/>
        </w:rPr>
        <w:t xml:space="preserve"> IU Network Science group on parallel Twitter feed clustering using Apache Storm in HPC-ABDS.</w:t>
      </w:r>
    </w:p>
    <w:p w:rsidR="00DD1810" w:rsidRPr="00094802" w:rsidRDefault="00E02A57" w:rsidP="00AB205F">
      <w:pPr>
        <w:autoSpaceDE w:val="0"/>
        <w:autoSpaceDN w:val="0"/>
        <w:adjustRightInd w:val="0"/>
        <w:spacing w:after="120" w:line="240" w:lineRule="auto"/>
        <w:ind w:firstLine="0"/>
        <w:rPr>
          <w:rFonts w:asciiTheme="minorHAnsi" w:hAnsiTheme="minorHAnsi" w:cs="Arial"/>
        </w:rPr>
      </w:pPr>
      <w:r w:rsidRPr="00094802">
        <w:rPr>
          <w:rFonts w:asciiTheme="minorHAnsi" w:hAnsiTheme="minorHAnsi" w:cs="Arial"/>
        </w:rPr>
        <w:t xml:space="preserve">The final two CAREER goals are </w:t>
      </w:r>
      <w:r w:rsidR="00271B51" w:rsidRPr="00094802">
        <w:rPr>
          <w:rFonts w:asciiTheme="minorHAnsi" w:hAnsiTheme="minorHAnsi" w:cs="Arial"/>
        </w:rPr>
        <w:t xml:space="preserve">given below and </w:t>
      </w:r>
      <w:r w:rsidRPr="00094802">
        <w:rPr>
          <w:rFonts w:asciiTheme="minorHAnsi" w:hAnsiTheme="minorHAnsi" w:cs="Arial"/>
        </w:rPr>
        <w:t>described in the following</w:t>
      </w:r>
      <w:r w:rsidR="00271B51" w:rsidRPr="00094802">
        <w:rPr>
          <w:rFonts w:asciiTheme="minorHAnsi" w:hAnsiTheme="minorHAnsi" w:cs="Arial"/>
        </w:rPr>
        <w:t xml:space="preserve"> sections.</w:t>
      </w:r>
    </w:p>
    <w:p w:rsidR="00DD1810" w:rsidRPr="00094802" w:rsidRDefault="00DD1810" w:rsidP="00AB205F">
      <w:pPr>
        <w:numPr>
          <w:ilvl w:val="0"/>
          <w:numId w:val="2"/>
        </w:numPr>
        <w:autoSpaceDE w:val="0"/>
        <w:autoSpaceDN w:val="0"/>
        <w:adjustRightInd w:val="0"/>
        <w:spacing w:after="120" w:line="240" w:lineRule="auto"/>
        <w:rPr>
          <w:rFonts w:asciiTheme="minorHAnsi" w:hAnsiTheme="minorHAnsi" w:cs="Arial"/>
        </w:rPr>
      </w:pPr>
      <w:r w:rsidRPr="00094802">
        <w:rPr>
          <w:rFonts w:asciiTheme="minorHAnsi" w:hAnsiTheme="minorHAnsi" w:cs="Arial"/>
          <w:b/>
          <w:bCs/>
          <w:i/>
          <w:iCs/>
        </w:rPr>
        <w:t xml:space="preserve">Integrate research with education </w:t>
      </w:r>
      <w:r w:rsidRPr="00094802">
        <w:rPr>
          <w:rFonts w:asciiTheme="minorHAnsi" w:hAnsiTheme="minorHAnsi" w:cs="Arial"/>
        </w:rPr>
        <w:t>from undergraduate students to graduate students;</w:t>
      </w:r>
    </w:p>
    <w:p w:rsidR="00DD1810" w:rsidRPr="00094802" w:rsidRDefault="00DD1810" w:rsidP="00AB205F">
      <w:pPr>
        <w:numPr>
          <w:ilvl w:val="0"/>
          <w:numId w:val="2"/>
        </w:numPr>
        <w:autoSpaceDE w:val="0"/>
        <w:autoSpaceDN w:val="0"/>
        <w:adjustRightInd w:val="0"/>
        <w:spacing w:after="120" w:line="240" w:lineRule="auto"/>
        <w:rPr>
          <w:rFonts w:asciiTheme="minorHAnsi" w:hAnsiTheme="minorHAnsi" w:cs="Arial"/>
        </w:rPr>
      </w:pPr>
      <w:r w:rsidRPr="00094802">
        <w:rPr>
          <w:rFonts w:asciiTheme="minorHAnsi" w:hAnsiTheme="minorHAnsi" w:cs="Arial"/>
          <w:b/>
          <w:i/>
        </w:rPr>
        <w:t>Develop new curricula</w:t>
      </w:r>
      <w:r w:rsidRPr="00094802">
        <w:rPr>
          <w:rFonts w:asciiTheme="minorHAnsi" w:hAnsiTheme="minorHAnsi" w:cs="Arial"/>
        </w:rPr>
        <w:t xml:space="preserve"> in cloud and distributed computing and proactively support adoption of such curricula in other universities with a cloud repository and classes, workshops and tutorials.</w:t>
      </w:r>
    </w:p>
    <w:p w:rsidR="00AF5F4B" w:rsidRPr="00094802" w:rsidRDefault="00AF5F4B" w:rsidP="00AB205F">
      <w:pPr>
        <w:pStyle w:val="Default"/>
        <w:spacing w:after="120"/>
        <w:jc w:val="both"/>
        <w:rPr>
          <w:rFonts w:asciiTheme="minorHAnsi" w:eastAsia="SimSun" w:hAnsiTheme="minorHAnsi" w:cs="Times New Roman"/>
          <w:color w:val="auto"/>
          <w:sz w:val="22"/>
          <w:szCs w:val="22"/>
        </w:rPr>
      </w:pPr>
      <w:r w:rsidRPr="00094802">
        <w:rPr>
          <w:rFonts w:asciiTheme="minorHAnsi" w:eastAsia="SimSun" w:hAnsiTheme="minorHAnsi" w:cs="Times New Roman"/>
          <w:b/>
          <w:color w:val="auto"/>
          <w:sz w:val="22"/>
          <w:szCs w:val="22"/>
        </w:rPr>
        <w:t>Future Research</w:t>
      </w:r>
      <w:r w:rsidR="000C6277" w:rsidRPr="00094802">
        <w:rPr>
          <w:rFonts w:asciiTheme="minorHAnsi" w:eastAsia="SimSun" w:hAnsiTheme="minorHAnsi" w:cs="Times New Roman"/>
          <w:b/>
          <w:color w:val="auto"/>
          <w:sz w:val="22"/>
          <w:szCs w:val="22"/>
        </w:rPr>
        <w:t xml:space="preserve">: </w:t>
      </w:r>
      <w:r w:rsidR="000C6277" w:rsidRPr="00094802">
        <w:rPr>
          <w:rFonts w:asciiTheme="minorHAnsi" w:eastAsia="SimSun" w:hAnsiTheme="minorHAnsi" w:cs="Times New Roman"/>
          <w:color w:val="auto"/>
          <w:sz w:val="22"/>
          <w:szCs w:val="22"/>
        </w:rPr>
        <w:t xml:space="preserve">New funded projects will allow me to further develop our Map-Collective and Map-Streaming programming models with </w:t>
      </w:r>
      <w:r w:rsidR="00197344" w:rsidRPr="00094802">
        <w:rPr>
          <w:rFonts w:asciiTheme="minorHAnsi" w:eastAsia="SimSun" w:hAnsiTheme="minorHAnsi" w:cs="Times New Roman"/>
          <w:color w:val="auto"/>
          <w:sz w:val="22"/>
          <w:szCs w:val="22"/>
        </w:rPr>
        <w:t xml:space="preserve">new driving applications and </w:t>
      </w:r>
      <w:r w:rsidR="000C6277" w:rsidRPr="00094802">
        <w:rPr>
          <w:rFonts w:asciiTheme="minorHAnsi" w:eastAsia="SimSun" w:hAnsiTheme="minorHAnsi" w:cs="Times New Roman"/>
          <w:color w:val="auto"/>
          <w:sz w:val="22"/>
          <w:szCs w:val="22"/>
        </w:rPr>
        <w:t xml:space="preserve">integration </w:t>
      </w:r>
      <w:r w:rsidR="00197344" w:rsidRPr="00094802">
        <w:rPr>
          <w:rFonts w:asciiTheme="minorHAnsi" w:eastAsia="SimSun" w:hAnsiTheme="minorHAnsi" w:cs="Times New Roman"/>
          <w:color w:val="auto"/>
          <w:sz w:val="22"/>
          <w:szCs w:val="22"/>
        </w:rPr>
        <w:t>with</w:t>
      </w:r>
      <w:r w:rsidR="000C6277" w:rsidRPr="00094802">
        <w:rPr>
          <w:rFonts w:asciiTheme="minorHAnsi" w:eastAsia="SimSun" w:hAnsiTheme="minorHAnsi" w:cs="Times New Roman"/>
          <w:color w:val="auto"/>
          <w:sz w:val="22"/>
          <w:szCs w:val="22"/>
        </w:rPr>
        <w:t xml:space="preserve"> </w:t>
      </w:r>
      <w:r w:rsidR="00197344" w:rsidRPr="00094802">
        <w:rPr>
          <w:rFonts w:asciiTheme="minorHAnsi" w:eastAsia="SimSun" w:hAnsiTheme="minorHAnsi" w:cs="Times New Roman"/>
          <w:color w:val="auto"/>
          <w:sz w:val="22"/>
          <w:szCs w:val="22"/>
        </w:rPr>
        <w:t xml:space="preserve">data systems where I am starting </w:t>
      </w:r>
      <w:proofErr w:type="gramStart"/>
      <w:r w:rsidR="00197344" w:rsidRPr="00094802">
        <w:rPr>
          <w:rFonts w:asciiTheme="minorHAnsi" w:eastAsia="SimSun" w:hAnsiTheme="minorHAnsi" w:cs="Times New Roman"/>
          <w:color w:val="auto"/>
          <w:sz w:val="22"/>
          <w:szCs w:val="22"/>
        </w:rPr>
        <w:t>a collaboration</w:t>
      </w:r>
      <w:proofErr w:type="gramEnd"/>
      <w:r w:rsidR="00197344" w:rsidRPr="00094802">
        <w:rPr>
          <w:rFonts w:asciiTheme="minorHAnsi" w:eastAsia="SimSun" w:hAnsiTheme="minorHAnsi" w:cs="Times New Roman"/>
          <w:color w:val="auto"/>
          <w:sz w:val="22"/>
          <w:szCs w:val="22"/>
        </w:rPr>
        <w:t xml:space="preserve"> with IU database group. Attention to fault tolerance will be </w:t>
      </w:r>
      <w:proofErr w:type="gramStart"/>
      <w:r w:rsidR="00197344" w:rsidRPr="00094802">
        <w:rPr>
          <w:rFonts w:asciiTheme="minorHAnsi" w:eastAsia="SimSun" w:hAnsiTheme="minorHAnsi" w:cs="Times New Roman"/>
          <w:color w:val="auto"/>
          <w:sz w:val="22"/>
          <w:szCs w:val="22"/>
        </w:rPr>
        <w:t>focus</w:t>
      </w:r>
      <w:proofErr w:type="gramEnd"/>
      <w:r w:rsidR="00197344" w:rsidRPr="00094802">
        <w:rPr>
          <w:rFonts w:asciiTheme="minorHAnsi" w:eastAsia="SimSun" w:hAnsiTheme="minorHAnsi" w:cs="Times New Roman"/>
          <w:color w:val="auto"/>
          <w:sz w:val="22"/>
          <w:szCs w:val="22"/>
        </w:rPr>
        <w:t xml:space="preserve"> as well as building on our exciting results on streaming data analysis by integrating Harp with Apache Storm. </w:t>
      </w:r>
      <w:r w:rsidR="00271B51" w:rsidRPr="00094802">
        <w:rPr>
          <w:rFonts w:asciiTheme="minorHAnsi" w:eastAsia="SimSun" w:hAnsiTheme="minorHAnsi" w:cs="Times New Roman"/>
          <w:color w:val="auto"/>
          <w:sz w:val="22"/>
          <w:szCs w:val="22"/>
        </w:rPr>
        <w:t>We will research extending</w:t>
      </w:r>
      <w:r w:rsidR="00197344" w:rsidRPr="00094802">
        <w:rPr>
          <w:rFonts w:asciiTheme="minorHAnsi" w:eastAsia="SimSun" w:hAnsiTheme="minorHAnsi" w:cs="Times New Roman"/>
          <w:color w:val="auto"/>
          <w:sz w:val="22"/>
          <w:szCs w:val="22"/>
        </w:rPr>
        <w:t xml:space="preserve"> Map-Collective </w:t>
      </w:r>
      <w:r w:rsidR="00E02A57" w:rsidRPr="00094802">
        <w:rPr>
          <w:rFonts w:asciiTheme="minorHAnsi" w:eastAsia="SimSun" w:hAnsiTheme="minorHAnsi" w:cs="Times New Roman"/>
          <w:color w:val="auto"/>
          <w:sz w:val="22"/>
          <w:szCs w:val="22"/>
        </w:rPr>
        <w:t xml:space="preserve">(Harp) research </w:t>
      </w:r>
      <w:r w:rsidR="00197344" w:rsidRPr="00094802">
        <w:rPr>
          <w:rFonts w:asciiTheme="minorHAnsi" w:eastAsia="SimSun" w:hAnsiTheme="minorHAnsi" w:cs="Times New Roman"/>
          <w:color w:val="auto"/>
          <w:sz w:val="22"/>
          <w:szCs w:val="22"/>
        </w:rPr>
        <w:t>to give a high performance machine learning library</w:t>
      </w:r>
      <w:r w:rsidR="00E02A57" w:rsidRPr="00094802">
        <w:rPr>
          <w:rFonts w:asciiTheme="minorHAnsi" w:eastAsia="SimSun" w:hAnsiTheme="minorHAnsi" w:cs="Times New Roman"/>
          <w:color w:val="auto"/>
          <w:sz w:val="22"/>
          <w:szCs w:val="22"/>
        </w:rPr>
        <w:t>.</w:t>
      </w:r>
    </w:p>
    <w:p w:rsidR="009218EB" w:rsidRPr="00094802" w:rsidRDefault="003B7AAF" w:rsidP="00AB205F">
      <w:pPr>
        <w:spacing w:after="120"/>
        <w:ind w:firstLine="0"/>
        <w:rPr>
          <w:rFonts w:asciiTheme="minorHAnsi" w:hAnsiTheme="minorHAnsi"/>
        </w:rPr>
      </w:pPr>
      <w:r w:rsidRPr="00094802">
        <w:rPr>
          <w:rFonts w:asciiTheme="minorHAnsi" w:hAnsiTheme="minorHAnsi"/>
          <w:b/>
        </w:rPr>
        <w:lastRenderedPageBreak/>
        <w:t>Collaboration and Funding:</w:t>
      </w:r>
      <w:r w:rsidRPr="00094802">
        <w:rPr>
          <w:rFonts w:asciiTheme="minorHAnsi" w:hAnsiTheme="minorHAnsi"/>
        </w:rPr>
        <w:t xml:space="preserve"> </w:t>
      </w:r>
      <w:r w:rsidR="009218EB" w:rsidRPr="00094802">
        <w:rPr>
          <w:rFonts w:asciiTheme="minorHAnsi" w:hAnsiTheme="minorHAnsi"/>
        </w:rPr>
        <w:t>I have been on leadership team of 1</w:t>
      </w:r>
      <w:r w:rsidR="00A16CA3" w:rsidRPr="00094802">
        <w:rPr>
          <w:rFonts w:asciiTheme="minorHAnsi" w:hAnsiTheme="minorHAnsi"/>
        </w:rPr>
        <w:t xml:space="preserve">0 </w:t>
      </w:r>
      <w:proofErr w:type="gramStart"/>
      <w:r w:rsidR="00A16CA3" w:rsidRPr="00094802">
        <w:rPr>
          <w:rFonts w:asciiTheme="minorHAnsi" w:hAnsiTheme="minorHAnsi"/>
        </w:rPr>
        <w:t>research</w:t>
      </w:r>
      <w:proofErr w:type="gramEnd"/>
      <w:r w:rsidR="00A16CA3" w:rsidRPr="00094802">
        <w:rPr>
          <w:rFonts w:asciiTheme="minorHAnsi" w:hAnsiTheme="minorHAnsi"/>
        </w:rPr>
        <w:t xml:space="preserve"> and 2 education</w:t>
      </w:r>
      <w:r w:rsidR="009218EB" w:rsidRPr="00094802">
        <w:rPr>
          <w:rFonts w:asciiTheme="minorHAnsi" w:hAnsiTheme="minorHAnsi"/>
        </w:rPr>
        <w:t xml:space="preserve"> funded projects since 2009 and I </w:t>
      </w:r>
      <w:r w:rsidR="00A16CA3" w:rsidRPr="00094802">
        <w:rPr>
          <w:rFonts w:asciiTheme="minorHAnsi" w:hAnsiTheme="minorHAnsi"/>
        </w:rPr>
        <w:t>am</w:t>
      </w:r>
      <w:r w:rsidR="00DD2CAF" w:rsidRPr="00094802">
        <w:rPr>
          <w:rFonts w:asciiTheme="minorHAnsi" w:hAnsiTheme="minorHAnsi"/>
        </w:rPr>
        <w:t xml:space="preserve"> PI of 6 of these. N</w:t>
      </w:r>
      <w:r w:rsidR="00F848F2" w:rsidRPr="00094802">
        <w:rPr>
          <w:rFonts w:asciiTheme="minorHAnsi" w:hAnsiTheme="minorHAnsi"/>
        </w:rPr>
        <w:t xml:space="preserve">ewly funded projects include </w:t>
      </w:r>
      <w:r w:rsidR="00A16CA3" w:rsidRPr="00094802">
        <w:rPr>
          <w:rFonts w:asciiTheme="minorHAnsi" w:hAnsiTheme="minorHAnsi"/>
        </w:rPr>
        <w:t xml:space="preserve">NSF </w:t>
      </w:r>
      <w:r w:rsidR="00A16CA3" w:rsidRPr="00094802">
        <w:rPr>
          <w:rFonts w:asciiTheme="minorHAnsi" w:hAnsiTheme="minorHAnsi"/>
          <w:i/>
        </w:rPr>
        <w:t>DIBBs project on middle</w:t>
      </w:r>
      <w:r w:rsidR="00056E43" w:rsidRPr="00094802">
        <w:rPr>
          <w:rFonts w:asciiTheme="minorHAnsi" w:hAnsiTheme="minorHAnsi"/>
          <w:i/>
        </w:rPr>
        <w:t>ware and high performance analytics libraries</w:t>
      </w:r>
      <w:r w:rsidR="008A3E85" w:rsidRPr="00094802">
        <w:rPr>
          <w:rFonts w:asciiTheme="minorHAnsi" w:hAnsiTheme="minorHAnsi"/>
          <w:i/>
        </w:rPr>
        <w:t xml:space="preserve"> </w:t>
      </w:r>
      <w:r w:rsidR="008A3E85" w:rsidRPr="00094802">
        <w:rPr>
          <w:rFonts w:asciiTheme="minorHAnsi" w:hAnsiTheme="minorHAnsi"/>
        </w:rPr>
        <w:t>in collaboration with Rutgers, Virginia Tech, Utah</w:t>
      </w:r>
      <w:r w:rsidRPr="00094802">
        <w:rPr>
          <w:rFonts w:asciiTheme="minorHAnsi" w:hAnsiTheme="minorHAnsi"/>
        </w:rPr>
        <w:t>, Arizona, Kansas</w:t>
      </w:r>
      <w:r w:rsidR="008A3E85" w:rsidRPr="00094802">
        <w:rPr>
          <w:rFonts w:asciiTheme="minorHAnsi" w:hAnsiTheme="minorHAnsi"/>
        </w:rPr>
        <w:t xml:space="preserve"> and </w:t>
      </w:r>
      <w:proofErr w:type="spellStart"/>
      <w:r w:rsidR="00DD2CAF" w:rsidRPr="00094802">
        <w:rPr>
          <w:rFonts w:asciiTheme="minorHAnsi" w:hAnsiTheme="minorHAnsi"/>
        </w:rPr>
        <w:t>StonyBroo</w:t>
      </w:r>
      <w:r w:rsidR="00AB205F" w:rsidRPr="00094802">
        <w:rPr>
          <w:rFonts w:asciiTheme="minorHAnsi" w:hAnsiTheme="minorHAnsi"/>
        </w:rPr>
        <w:t>k</w:t>
      </w:r>
      <w:proofErr w:type="spellEnd"/>
      <w:r w:rsidR="00271B51" w:rsidRPr="00094802">
        <w:rPr>
          <w:rFonts w:asciiTheme="minorHAnsi" w:hAnsiTheme="minorHAnsi"/>
        </w:rPr>
        <w:t xml:space="preserve"> universities</w:t>
      </w:r>
      <w:r w:rsidR="00DD2CAF" w:rsidRPr="00094802">
        <w:rPr>
          <w:rFonts w:asciiTheme="minorHAnsi" w:hAnsiTheme="minorHAnsi"/>
        </w:rPr>
        <w:t>;</w:t>
      </w:r>
      <w:r w:rsidR="00056E43" w:rsidRPr="00094802">
        <w:rPr>
          <w:rFonts w:asciiTheme="minorHAnsi" w:hAnsiTheme="minorHAnsi"/>
        </w:rPr>
        <w:t xml:space="preserve"> NSF </w:t>
      </w:r>
      <w:r w:rsidR="00056E43" w:rsidRPr="00094802">
        <w:rPr>
          <w:rFonts w:asciiTheme="minorHAnsi" w:hAnsiTheme="minorHAnsi"/>
          <w:i/>
        </w:rPr>
        <w:t>Rapid Prototyping HPC Environment for Deep Learning</w:t>
      </w:r>
      <w:r w:rsidR="008A3E85" w:rsidRPr="00094802">
        <w:rPr>
          <w:rFonts w:asciiTheme="minorHAnsi" w:hAnsiTheme="minorHAnsi"/>
        </w:rPr>
        <w:t xml:space="preserve"> in collaboration with Stanford and </w:t>
      </w:r>
      <w:r w:rsidR="00DD2CAF" w:rsidRPr="00094802">
        <w:rPr>
          <w:rFonts w:asciiTheme="minorHAnsi" w:hAnsiTheme="minorHAnsi"/>
        </w:rPr>
        <w:t xml:space="preserve">Tennessee; </w:t>
      </w:r>
      <w:r w:rsidR="008A3E85" w:rsidRPr="00094802">
        <w:rPr>
          <w:rFonts w:asciiTheme="minorHAnsi" w:hAnsiTheme="minorHAnsi"/>
        </w:rPr>
        <w:t xml:space="preserve">NIH </w:t>
      </w:r>
      <w:r w:rsidR="008A3E85" w:rsidRPr="00094802">
        <w:rPr>
          <w:rFonts w:asciiTheme="minorHAnsi" w:hAnsiTheme="minorHAnsi"/>
          <w:i/>
        </w:rPr>
        <w:t>Open Resource for Collaborative Biomedical Big Data Training</w:t>
      </w:r>
      <w:r w:rsidR="008A3E85" w:rsidRPr="00094802">
        <w:rPr>
          <w:rFonts w:asciiTheme="minorHAnsi" w:hAnsiTheme="minorHAnsi"/>
        </w:rPr>
        <w:t xml:space="preserve"> in collaboration with </w:t>
      </w:r>
      <w:r w:rsidRPr="00094802">
        <w:rPr>
          <w:rFonts w:asciiTheme="minorHAnsi" w:hAnsiTheme="minorHAnsi"/>
        </w:rPr>
        <w:t>UCSD</w:t>
      </w:r>
      <w:r w:rsidR="008A3E85" w:rsidRPr="00094802">
        <w:rPr>
          <w:rFonts w:asciiTheme="minorHAnsi" w:hAnsiTheme="minorHAnsi"/>
        </w:rPr>
        <w:t>.</w:t>
      </w:r>
      <w:r w:rsidR="00A16CA3" w:rsidRPr="00094802">
        <w:rPr>
          <w:rFonts w:asciiTheme="minorHAnsi" w:hAnsiTheme="minorHAnsi"/>
        </w:rPr>
        <w:t xml:space="preserve"> Other outside collaborators include </w:t>
      </w:r>
      <w:proofErr w:type="spellStart"/>
      <w:r w:rsidR="00E02A57" w:rsidRPr="00094802">
        <w:rPr>
          <w:rFonts w:asciiTheme="minorHAnsi" w:hAnsiTheme="minorHAnsi"/>
        </w:rPr>
        <w:t>Jülich</w:t>
      </w:r>
      <w:proofErr w:type="spellEnd"/>
      <w:r w:rsidR="00DD2CAF" w:rsidRPr="00094802">
        <w:rPr>
          <w:rFonts w:asciiTheme="minorHAnsi" w:hAnsiTheme="minorHAnsi"/>
        </w:rPr>
        <w:t>, Seattle Children’s Hospital and Microsof</w:t>
      </w:r>
      <w:r w:rsidRPr="00094802">
        <w:rPr>
          <w:rFonts w:asciiTheme="minorHAnsi" w:hAnsiTheme="minorHAnsi"/>
        </w:rPr>
        <w:t>t</w:t>
      </w:r>
      <w:r w:rsidR="00DD2CAF" w:rsidRPr="00094802">
        <w:rPr>
          <w:rFonts w:asciiTheme="minorHAnsi" w:hAnsiTheme="minorHAnsi"/>
        </w:rPr>
        <w:t xml:space="preserve"> while </w:t>
      </w:r>
      <w:r w:rsidR="00A16CA3" w:rsidRPr="00094802">
        <w:rPr>
          <w:rFonts w:asciiTheme="minorHAnsi" w:hAnsiTheme="minorHAnsi"/>
        </w:rPr>
        <w:t>I have strong collaborations at Indiana University</w:t>
      </w:r>
      <w:r w:rsidR="00DD2CAF" w:rsidRPr="00094802">
        <w:rPr>
          <w:rFonts w:asciiTheme="minorHAnsi" w:hAnsiTheme="minorHAnsi"/>
        </w:rPr>
        <w:t xml:space="preserve"> in Network Science (</w:t>
      </w:r>
      <w:proofErr w:type="spellStart"/>
      <w:r w:rsidR="00DD2CAF" w:rsidRPr="00094802">
        <w:rPr>
          <w:rFonts w:asciiTheme="minorHAnsi" w:hAnsiTheme="minorHAnsi"/>
        </w:rPr>
        <w:t>Menczer</w:t>
      </w:r>
      <w:proofErr w:type="spellEnd"/>
      <w:r w:rsidR="00DD2CAF" w:rsidRPr="00094802">
        <w:rPr>
          <w:rFonts w:asciiTheme="minorHAnsi" w:hAnsiTheme="minorHAnsi"/>
        </w:rPr>
        <w:t>), Bioinformatics (Tang)</w:t>
      </w:r>
      <w:r w:rsidRPr="00094802">
        <w:rPr>
          <w:rFonts w:asciiTheme="minorHAnsi" w:hAnsiTheme="minorHAnsi"/>
        </w:rPr>
        <w:t xml:space="preserve"> and </w:t>
      </w:r>
      <w:proofErr w:type="spellStart"/>
      <w:r w:rsidRPr="00094802">
        <w:rPr>
          <w:rFonts w:asciiTheme="minorHAnsi" w:hAnsiTheme="minorHAnsi"/>
        </w:rPr>
        <w:t>Cheminformatics</w:t>
      </w:r>
      <w:proofErr w:type="spellEnd"/>
      <w:r w:rsidRPr="00094802">
        <w:rPr>
          <w:rFonts w:asciiTheme="minorHAnsi" w:hAnsiTheme="minorHAnsi"/>
        </w:rPr>
        <w:t xml:space="preserve"> (Wild).</w:t>
      </w:r>
    </w:p>
    <w:p w:rsidR="00D4661F" w:rsidRPr="00094802" w:rsidRDefault="00DB568E" w:rsidP="00AB205F">
      <w:pPr>
        <w:pStyle w:val="Default"/>
        <w:spacing w:after="120"/>
        <w:jc w:val="both"/>
        <w:rPr>
          <w:rFonts w:asciiTheme="minorHAnsi" w:eastAsiaTheme="minorEastAsia" w:hAnsiTheme="minorHAnsi" w:cs="Times New Roman"/>
          <w:color w:val="auto"/>
          <w:sz w:val="22"/>
          <w:szCs w:val="22"/>
        </w:rPr>
      </w:pPr>
      <w:r w:rsidRPr="00094802">
        <w:rPr>
          <w:rFonts w:asciiTheme="minorHAnsi" w:eastAsiaTheme="minorEastAsia" w:hAnsiTheme="minorHAnsi" w:cs="Times New Roman"/>
          <w:b/>
          <w:color w:val="auto"/>
          <w:sz w:val="22"/>
          <w:szCs w:val="22"/>
        </w:rPr>
        <w:t>Teaching</w:t>
      </w:r>
      <w:r w:rsidR="00306D2A" w:rsidRPr="00094802">
        <w:rPr>
          <w:rFonts w:asciiTheme="minorHAnsi" w:eastAsiaTheme="minorEastAsia" w:hAnsiTheme="minorHAnsi" w:cs="Times New Roman"/>
          <w:b/>
          <w:color w:val="auto"/>
          <w:sz w:val="22"/>
          <w:szCs w:val="22"/>
        </w:rPr>
        <w:t>:</w:t>
      </w:r>
      <w:r w:rsidR="00306D2A" w:rsidRPr="00094802">
        <w:rPr>
          <w:rFonts w:asciiTheme="minorHAnsi" w:eastAsiaTheme="minorEastAsia" w:hAnsiTheme="minorHAnsi" w:cs="Times New Roman"/>
          <w:color w:val="auto"/>
          <w:sz w:val="22"/>
          <w:szCs w:val="22"/>
        </w:rPr>
        <w:t xml:space="preserve"> </w:t>
      </w:r>
      <w:r w:rsidR="001818C9" w:rsidRPr="00094802">
        <w:rPr>
          <w:rFonts w:asciiTheme="minorHAnsi" w:eastAsiaTheme="minorEastAsia" w:hAnsiTheme="minorHAnsi" w:cs="Times New Roman"/>
          <w:color w:val="auto"/>
          <w:sz w:val="22"/>
          <w:szCs w:val="22"/>
        </w:rPr>
        <w:t>I have introduced two new curricula at Indiana University</w:t>
      </w:r>
      <w:r w:rsidR="006D269F" w:rsidRPr="00094802">
        <w:rPr>
          <w:rFonts w:asciiTheme="minorHAnsi" w:eastAsiaTheme="minorEastAsia" w:hAnsiTheme="minorHAnsi" w:cs="Times New Roman"/>
          <w:color w:val="auto"/>
          <w:sz w:val="22"/>
          <w:szCs w:val="22"/>
        </w:rPr>
        <w:t>,</w:t>
      </w:r>
      <w:r w:rsidR="001818C9" w:rsidRPr="00094802">
        <w:rPr>
          <w:rFonts w:asciiTheme="minorHAnsi" w:eastAsiaTheme="minorEastAsia" w:hAnsiTheme="minorHAnsi" w:cs="Times New Roman"/>
          <w:color w:val="auto"/>
          <w:sz w:val="22"/>
          <w:szCs w:val="22"/>
        </w:rPr>
        <w:t xml:space="preserve"> CSCI-649 and CSCI-534</w:t>
      </w:r>
      <w:r w:rsidR="006D269F" w:rsidRPr="00094802">
        <w:rPr>
          <w:rFonts w:asciiTheme="minorHAnsi" w:eastAsiaTheme="minorEastAsia" w:hAnsiTheme="minorHAnsi" w:cs="Times New Roman"/>
          <w:color w:val="auto"/>
          <w:sz w:val="22"/>
          <w:szCs w:val="22"/>
        </w:rPr>
        <w:t>, ‘Cloud</w:t>
      </w:r>
      <w:r w:rsidR="001818C9" w:rsidRPr="00094802">
        <w:rPr>
          <w:rFonts w:asciiTheme="minorHAnsi" w:eastAsiaTheme="minorEastAsia" w:hAnsiTheme="minorHAnsi" w:cs="Times New Roman"/>
          <w:color w:val="auto"/>
          <w:sz w:val="22"/>
          <w:szCs w:val="22"/>
        </w:rPr>
        <w:t xml:space="preserve"> </w:t>
      </w:r>
      <w:r w:rsidR="006D269F" w:rsidRPr="00094802">
        <w:rPr>
          <w:rFonts w:asciiTheme="minorHAnsi" w:eastAsiaTheme="minorEastAsia" w:hAnsiTheme="minorHAnsi" w:cs="Times New Roman"/>
          <w:color w:val="auto"/>
          <w:sz w:val="22"/>
          <w:szCs w:val="22"/>
        </w:rPr>
        <w:t xml:space="preserve">Computing </w:t>
      </w:r>
      <w:r w:rsidR="001818C9" w:rsidRPr="00094802">
        <w:rPr>
          <w:rFonts w:asciiTheme="minorHAnsi" w:eastAsiaTheme="minorEastAsia" w:hAnsiTheme="minorHAnsi" w:cs="Times New Roman"/>
          <w:color w:val="auto"/>
          <w:sz w:val="22"/>
          <w:szCs w:val="22"/>
        </w:rPr>
        <w:t>for Data Intensive Sciences</w:t>
      </w:r>
      <w:r w:rsidR="006D269F" w:rsidRPr="00094802">
        <w:rPr>
          <w:rFonts w:asciiTheme="minorHAnsi" w:eastAsiaTheme="minorEastAsia" w:hAnsiTheme="minorHAnsi" w:cs="Times New Roman"/>
          <w:color w:val="auto"/>
          <w:sz w:val="22"/>
          <w:szCs w:val="22"/>
        </w:rPr>
        <w:t>”</w:t>
      </w:r>
      <w:r w:rsidR="001818C9" w:rsidRPr="00094802">
        <w:rPr>
          <w:rFonts w:asciiTheme="minorHAnsi" w:eastAsiaTheme="minorEastAsia" w:hAnsiTheme="minorHAnsi" w:cs="Times New Roman"/>
          <w:color w:val="auto"/>
          <w:sz w:val="22"/>
          <w:szCs w:val="22"/>
        </w:rPr>
        <w:t xml:space="preserve"> and </w:t>
      </w:r>
      <w:r w:rsidR="006D269F" w:rsidRPr="00094802">
        <w:rPr>
          <w:rFonts w:asciiTheme="minorHAnsi" w:eastAsiaTheme="minorEastAsia" w:hAnsiTheme="minorHAnsi" w:cs="Times New Roman"/>
          <w:color w:val="auto"/>
          <w:sz w:val="22"/>
          <w:szCs w:val="22"/>
        </w:rPr>
        <w:t>“</w:t>
      </w:r>
      <w:r w:rsidR="001818C9" w:rsidRPr="00094802">
        <w:rPr>
          <w:rFonts w:asciiTheme="minorHAnsi" w:eastAsiaTheme="minorEastAsia" w:hAnsiTheme="minorHAnsi" w:cs="Times New Roman"/>
          <w:color w:val="auto"/>
          <w:sz w:val="22"/>
          <w:szCs w:val="22"/>
        </w:rPr>
        <w:t xml:space="preserve">Distributed </w:t>
      </w:r>
      <w:r w:rsidR="006D269F" w:rsidRPr="00094802">
        <w:rPr>
          <w:rFonts w:asciiTheme="minorHAnsi" w:eastAsiaTheme="minorEastAsia" w:hAnsiTheme="minorHAnsi" w:cs="Times New Roman"/>
          <w:color w:val="auto"/>
          <w:sz w:val="22"/>
          <w:szCs w:val="22"/>
        </w:rPr>
        <w:t>Systems”</w:t>
      </w:r>
      <w:r w:rsidR="001818C9" w:rsidRPr="00094802">
        <w:rPr>
          <w:rFonts w:asciiTheme="minorHAnsi" w:eastAsiaTheme="minorEastAsia" w:hAnsiTheme="minorHAnsi" w:cs="Times New Roman"/>
          <w:color w:val="auto"/>
          <w:sz w:val="22"/>
          <w:szCs w:val="22"/>
        </w:rPr>
        <w:t xml:space="preserve"> for Computer Science </w:t>
      </w:r>
      <w:r w:rsidR="00271B51" w:rsidRPr="00094802">
        <w:rPr>
          <w:rFonts w:asciiTheme="minorHAnsi" w:eastAsiaTheme="minorEastAsia" w:hAnsiTheme="minorHAnsi" w:cs="Times New Roman"/>
          <w:color w:val="auto"/>
          <w:sz w:val="22"/>
          <w:szCs w:val="22"/>
        </w:rPr>
        <w:t xml:space="preserve">and Data Science </w:t>
      </w:r>
      <w:r w:rsidR="001818C9" w:rsidRPr="00094802">
        <w:rPr>
          <w:rFonts w:asciiTheme="minorHAnsi" w:eastAsiaTheme="minorEastAsia" w:hAnsiTheme="minorHAnsi" w:cs="Times New Roman"/>
          <w:color w:val="auto"/>
          <w:sz w:val="22"/>
          <w:szCs w:val="22"/>
        </w:rPr>
        <w:t>graduate students</w:t>
      </w:r>
      <w:r w:rsidR="00271B51" w:rsidRPr="00094802">
        <w:rPr>
          <w:rFonts w:asciiTheme="minorHAnsi" w:eastAsiaTheme="minorEastAsia" w:hAnsiTheme="minorHAnsi" w:cs="Times New Roman"/>
          <w:color w:val="auto"/>
          <w:sz w:val="22"/>
          <w:szCs w:val="22"/>
        </w:rPr>
        <w:t xml:space="preserve"> in both online and regular modes</w:t>
      </w:r>
      <w:r w:rsidR="001818C9" w:rsidRPr="00094802">
        <w:rPr>
          <w:rFonts w:asciiTheme="minorHAnsi" w:eastAsiaTheme="minorEastAsia" w:hAnsiTheme="minorHAnsi" w:cs="Times New Roman"/>
          <w:color w:val="auto"/>
          <w:sz w:val="22"/>
          <w:szCs w:val="22"/>
        </w:rPr>
        <w:t xml:space="preserve">. I taught CSCI-343 </w:t>
      </w:r>
      <w:r w:rsidR="006D269F" w:rsidRPr="00094802">
        <w:rPr>
          <w:rFonts w:asciiTheme="minorHAnsi" w:eastAsiaTheme="minorEastAsia" w:hAnsiTheme="minorHAnsi" w:cs="Times New Roman"/>
          <w:color w:val="auto"/>
          <w:sz w:val="22"/>
          <w:szCs w:val="22"/>
        </w:rPr>
        <w:t xml:space="preserve">“Data Structures” </w:t>
      </w:r>
      <w:r w:rsidR="001818C9" w:rsidRPr="00094802">
        <w:rPr>
          <w:rFonts w:asciiTheme="minorHAnsi" w:eastAsiaTheme="minorEastAsia" w:hAnsiTheme="minorHAnsi" w:cs="Times New Roman"/>
          <w:color w:val="auto"/>
          <w:sz w:val="22"/>
          <w:szCs w:val="22"/>
        </w:rPr>
        <w:t>and CSCI-P434</w:t>
      </w:r>
      <w:r w:rsidR="006D269F" w:rsidRPr="00094802">
        <w:rPr>
          <w:rFonts w:asciiTheme="minorHAnsi" w:eastAsiaTheme="minorEastAsia" w:hAnsiTheme="minorHAnsi" w:cs="Times New Roman"/>
          <w:color w:val="auto"/>
          <w:sz w:val="22"/>
          <w:szCs w:val="22"/>
        </w:rPr>
        <w:t xml:space="preserve"> “Distributed Systems”</w:t>
      </w:r>
      <w:r w:rsidR="001818C9" w:rsidRPr="00094802">
        <w:rPr>
          <w:rFonts w:asciiTheme="minorHAnsi" w:eastAsiaTheme="minorEastAsia" w:hAnsiTheme="minorHAnsi" w:cs="Times New Roman"/>
          <w:color w:val="auto"/>
          <w:sz w:val="22"/>
          <w:szCs w:val="22"/>
        </w:rPr>
        <w:t>, which are undergraduate courses. These courses have been taken by over 4</w:t>
      </w:r>
      <w:r w:rsidR="00AB205F" w:rsidRPr="00094802">
        <w:rPr>
          <w:rFonts w:asciiTheme="minorHAnsi" w:eastAsiaTheme="minorEastAsia" w:hAnsiTheme="minorHAnsi" w:cs="Times New Roman"/>
          <w:color w:val="auto"/>
          <w:sz w:val="22"/>
          <w:szCs w:val="22"/>
        </w:rPr>
        <w:t>7</w:t>
      </w:r>
      <w:r w:rsidR="001818C9" w:rsidRPr="00094802">
        <w:rPr>
          <w:rFonts w:asciiTheme="minorHAnsi" w:eastAsiaTheme="minorEastAsia" w:hAnsiTheme="minorHAnsi" w:cs="Times New Roman"/>
          <w:color w:val="auto"/>
          <w:sz w:val="22"/>
          <w:szCs w:val="22"/>
        </w:rPr>
        <w:t xml:space="preserve">0 </w:t>
      </w:r>
      <w:r w:rsidR="006D269F" w:rsidRPr="00094802">
        <w:rPr>
          <w:rFonts w:asciiTheme="minorHAnsi" w:eastAsiaTheme="minorEastAsia" w:hAnsiTheme="minorHAnsi" w:cs="Times New Roman"/>
          <w:color w:val="auto"/>
          <w:sz w:val="22"/>
          <w:szCs w:val="22"/>
        </w:rPr>
        <w:t>PhD, M</w:t>
      </w:r>
      <w:r w:rsidR="001818C9" w:rsidRPr="00094802">
        <w:rPr>
          <w:rFonts w:asciiTheme="minorHAnsi" w:eastAsiaTheme="minorEastAsia" w:hAnsiTheme="minorHAnsi" w:cs="Times New Roman"/>
          <w:color w:val="auto"/>
          <w:sz w:val="22"/>
          <w:szCs w:val="22"/>
        </w:rPr>
        <w:t xml:space="preserve">asters, and undergraduate students in Computer </w:t>
      </w:r>
      <w:r w:rsidR="00E049A3" w:rsidRPr="00094802">
        <w:rPr>
          <w:rFonts w:asciiTheme="minorHAnsi" w:eastAsiaTheme="minorEastAsia" w:hAnsiTheme="minorHAnsi" w:cs="Times New Roman"/>
          <w:color w:val="auto"/>
          <w:sz w:val="22"/>
          <w:szCs w:val="22"/>
        </w:rPr>
        <w:t xml:space="preserve">and Data </w:t>
      </w:r>
      <w:r w:rsidR="001818C9" w:rsidRPr="00094802">
        <w:rPr>
          <w:rFonts w:asciiTheme="minorHAnsi" w:eastAsiaTheme="minorEastAsia" w:hAnsiTheme="minorHAnsi" w:cs="Times New Roman"/>
          <w:color w:val="auto"/>
          <w:sz w:val="22"/>
          <w:szCs w:val="22"/>
        </w:rPr>
        <w:t xml:space="preserve">Science. </w:t>
      </w:r>
      <w:r w:rsidR="006D269F" w:rsidRPr="00094802">
        <w:rPr>
          <w:rFonts w:asciiTheme="minorHAnsi" w:eastAsiaTheme="minorEastAsia" w:hAnsiTheme="minorHAnsi" w:cs="Times New Roman"/>
          <w:color w:val="auto"/>
          <w:sz w:val="22"/>
          <w:szCs w:val="22"/>
        </w:rPr>
        <w:t xml:space="preserve">In 2013 </w:t>
      </w:r>
      <w:r w:rsidR="00C040E0" w:rsidRPr="00094802">
        <w:rPr>
          <w:rFonts w:asciiTheme="minorHAnsi" w:eastAsiaTheme="minorEastAsia" w:hAnsiTheme="minorHAnsi" w:cs="Times New Roman"/>
          <w:color w:val="auto"/>
          <w:sz w:val="22"/>
          <w:szCs w:val="22"/>
        </w:rPr>
        <w:t>I received a</w:t>
      </w:r>
      <w:r w:rsidR="00EC6C67" w:rsidRPr="00094802">
        <w:rPr>
          <w:rFonts w:asciiTheme="minorHAnsi" w:eastAsiaTheme="minorEastAsia" w:hAnsiTheme="minorHAnsi" w:cs="Times New Roman"/>
          <w:color w:val="auto"/>
          <w:sz w:val="22"/>
          <w:szCs w:val="22"/>
        </w:rPr>
        <w:t>n</w:t>
      </w:r>
      <w:r w:rsidR="006D269F" w:rsidRPr="00094802">
        <w:rPr>
          <w:rFonts w:asciiTheme="minorHAnsi" w:eastAsiaTheme="minorEastAsia" w:hAnsiTheme="minorHAnsi" w:cs="Times New Roman"/>
          <w:color w:val="auto"/>
          <w:sz w:val="22"/>
          <w:szCs w:val="22"/>
        </w:rPr>
        <w:t xml:space="preserve"> Indiana University</w:t>
      </w:r>
      <w:r w:rsidR="00C040E0" w:rsidRPr="00094802">
        <w:rPr>
          <w:rFonts w:asciiTheme="minorHAnsi" w:eastAsiaTheme="minorEastAsia" w:hAnsiTheme="minorHAnsi" w:cs="Times New Roman"/>
          <w:color w:val="auto"/>
          <w:sz w:val="22"/>
          <w:szCs w:val="22"/>
        </w:rPr>
        <w:t xml:space="preserve"> Truste</w:t>
      </w:r>
      <w:r w:rsidR="000A54E2" w:rsidRPr="00094802">
        <w:rPr>
          <w:rFonts w:asciiTheme="minorHAnsi" w:eastAsiaTheme="minorEastAsia" w:hAnsiTheme="minorHAnsi" w:cs="Times New Roman"/>
          <w:color w:val="auto"/>
          <w:sz w:val="22"/>
          <w:szCs w:val="22"/>
        </w:rPr>
        <w:t>e</w:t>
      </w:r>
      <w:r w:rsidR="00C040E0" w:rsidRPr="00094802">
        <w:rPr>
          <w:rFonts w:asciiTheme="minorHAnsi" w:eastAsiaTheme="minorEastAsia" w:hAnsiTheme="minorHAnsi" w:cs="Times New Roman"/>
          <w:color w:val="auto"/>
          <w:sz w:val="22"/>
          <w:szCs w:val="22"/>
        </w:rPr>
        <w:t xml:space="preserve"> Teaching Award. I have been an advisor to 4 Ph</w:t>
      </w:r>
      <w:r w:rsidR="006D269F" w:rsidRPr="00094802">
        <w:rPr>
          <w:rFonts w:asciiTheme="minorHAnsi" w:eastAsiaTheme="minorEastAsia" w:hAnsiTheme="minorHAnsi" w:cs="Times New Roman"/>
          <w:color w:val="auto"/>
          <w:sz w:val="22"/>
          <w:szCs w:val="22"/>
        </w:rPr>
        <w:t>.</w:t>
      </w:r>
      <w:r w:rsidR="00C040E0" w:rsidRPr="00094802">
        <w:rPr>
          <w:rFonts w:asciiTheme="minorHAnsi" w:eastAsiaTheme="minorEastAsia" w:hAnsiTheme="minorHAnsi" w:cs="Times New Roman"/>
          <w:color w:val="auto"/>
          <w:sz w:val="22"/>
          <w:szCs w:val="22"/>
        </w:rPr>
        <w:t>D</w:t>
      </w:r>
      <w:r w:rsidR="006D269F" w:rsidRPr="00094802">
        <w:rPr>
          <w:rFonts w:asciiTheme="minorHAnsi" w:eastAsiaTheme="minorEastAsia" w:hAnsiTheme="minorHAnsi" w:cs="Times New Roman"/>
          <w:color w:val="auto"/>
          <w:sz w:val="22"/>
          <w:szCs w:val="22"/>
        </w:rPr>
        <w:t>.</w:t>
      </w:r>
      <w:r w:rsidR="00C040E0" w:rsidRPr="00094802">
        <w:rPr>
          <w:rFonts w:asciiTheme="minorHAnsi" w:eastAsiaTheme="minorEastAsia" w:hAnsiTheme="minorHAnsi" w:cs="Times New Roman"/>
          <w:color w:val="auto"/>
          <w:sz w:val="22"/>
          <w:szCs w:val="22"/>
        </w:rPr>
        <w:t xml:space="preserve"> </w:t>
      </w:r>
      <w:r w:rsidR="00293DE3" w:rsidRPr="00094802">
        <w:rPr>
          <w:rFonts w:asciiTheme="minorHAnsi" w:eastAsiaTheme="minorEastAsia" w:hAnsiTheme="minorHAnsi" w:cs="Times New Roman"/>
          <w:color w:val="auto"/>
          <w:sz w:val="22"/>
          <w:szCs w:val="22"/>
        </w:rPr>
        <w:t>students</w:t>
      </w:r>
      <w:r w:rsidR="00EC6C67" w:rsidRPr="00094802">
        <w:rPr>
          <w:rFonts w:asciiTheme="minorHAnsi" w:eastAsiaTheme="minorEastAsia" w:hAnsiTheme="minorHAnsi" w:cs="Times New Roman"/>
          <w:color w:val="auto"/>
          <w:sz w:val="22"/>
          <w:szCs w:val="22"/>
        </w:rPr>
        <w:t>,</w:t>
      </w:r>
      <w:r w:rsidR="00C040E0" w:rsidRPr="00094802">
        <w:rPr>
          <w:rFonts w:asciiTheme="minorHAnsi" w:eastAsiaTheme="minorEastAsia" w:hAnsiTheme="minorHAnsi" w:cs="Times New Roman"/>
          <w:color w:val="auto"/>
          <w:sz w:val="22"/>
          <w:szCs w:val="22"/>
        </w:rPr>
        <w:t xml:space="preserve"> </w:t>
      </w:r>
      <w:r w:rsidR="006D269F" w:rsidRPr="00094802">
        <w:rPr>
          <w:rFonts w:asciiTheme="minorHAnsi" w:eastAsiaTheme="minorEastAsia" w:hAnsiTheme="minorHAnsi" w:cs="Times New Roman"/>
          <w:color w:val="auto"/>
          <w:sz w:val="22"/>
          <w:szCs w:val="22"/>
        </w:rPr>
        <w:t xml:space="preserve">one </w:t>
      </w:r>
      <w:r w:rsidR="00EC6C67" w:rsidRPr="00094802">
        <w:rPr>
          <w:rFonts w:asciiTheme="minorHAnsi" w:eastAsiaTheme="minorEastAsia" w:hAnsiTheme="minorHAnsi" w:cs="Times New Roman"/>
          <w:color w:val="auto"/>
          <w:sz w:val="22"/>
          <w:szCs w:val="22"/>
        </w:rPr>
        <w:t>of whom graduated</w:t>
      </w:r>
      <w:r w:rsidR="006D269F" w:rsidRPr="00094802">
        <w:rPr>
          <w:rFonts w:asciiTheme="minorHAnsi" w:eastAsiaTheme="minorEastAsia" w:hAnsiTheme="minorHAnsi" w:cs="Times New Roman"/>
          <w:color w:val="auto"/>
          <w:sz w:val="22"/>
          <w:szCs w:val="22"/>
        </w:rPr>
        <w:t xml:space="preserve"> this year, </w:t>
      </w:r>
      <w:r w:rsidR="00C040E0" w:rsidRPr="00094802">
        <w:rPr>
          <w:rFonts w:asciiTheme="minorHAnsi" w:eastAsiaTheme="minorEastAsia" w:hAnsiTheme="minorHAnsi" w:cs="Times New Roman"/>
          <w:color w:val="auto"/>
          <w:sz w:val="22"/>
          <w:szCs w:val="22"/>
        </w:rPr>
        <w:t xml:space="preserve">and </w:t>
      </w:r>
      <w:r w:rsidR="006D269F" w:rsidRPr="00094802">
        <w:rPr>
          <w:rFonts w:asciiTheme="minorHAnsi" w:eastAsiaTheme="minorEastAsia" w:hAnsiTheme="minorHAnsi" w:cs="Times New Roman"/>
          <w:color w:val="auto"/>
          <w:sz w:val="22"/>
          <w:szCs w:val="22"/>
        </w:rPr>
        <w:t xml:space="preserve">served </w:t>
      </w:r>
      <w:r w:rsidR="00C040E0" w:rsidRPr="00094802">
        <w:rPr>
          <w:rFonts w:asciiTheme="minorHAnsi" w:eastAsiaTheme="minorEastAsia" w:hAnsiTheme="minorHAnsi" w:cs="Times New Roman"/>
          <w:color w:val="auto"/>
          <w:sz w:val="22"/>
          <w:szCs w:val="22"/>
        </w:rPr>
        <w:t>on the research committee of 12 Ph</w:t>
      </w:r>
      <w:r w:rsidR="006D269F" w:rsidRPr="00094802">
        <w:rPr>
          <w:rFonts w:asciiTheme="minorHAnsi" w:eastAsiaTheme="minorEastAsia" w:hAnsiTheme="minorHAnsi" w:cs="Times New Roman"/>
          <w:color w:val="auto"/>
          <w:sz w:val="22"/>
          <w:szCs w:val="22"/>
        </w:rPr>
        <w:t>.</w:t>
      </w:r>
      <w:r w:rsidR="00C040E0" w:rsidRPr="00094802">
        <w:rPr>
          <w:rFonts w:asciiTheme="minorHAnsi" w:eastAsiaTheme="minorEastAsia" w:hAnsiTheme="minorHAnsi" w:cs="Times New Roman"/>
          <w:color w:val="auto"/>
          <w:sz w:val="22"/>
          <w:szCs w:val="22"/>
        </w:rPr>
        <w:t>D</w:t>
      </w:r>
      <w:r w:rsidR="006D269F" w:rsidRPr="00094802">
        <w:rPr>
          <w:rFonts w:asciiTheme="minorHAnsi" w:eastAsiaTheme="minorEastAsia" w:hAnsiTheme="minorHAnsi" w:cs="Times New Roman"/>
          <w:color w:val="auto"/>
          <w:sz w:val="22"/>
          <w:szCs w:val="22"/>
        </w:rPr>
        <w:t>.</w:t>
      </w:r>
      <w:r w:rsidR="00C040E0" w:rsidRPr="00094802">
        <w:rPr>
          <w:rFonts w:asciiTheme="minorHAnsi" w:eastAsiaTheme="minorEastAsia" w:hAnsiTheme="minorHAnsi" w:cs="Times New Roman"/>
          <w:color w:val="auto"/>
          <w:sz w:val="22"/>
          <w:szCs w:val="22"/>
        </w:rPr>
        <w:t xml:space="preserve"> </w:t>
      </w:r>
      <w:r w:rsidR="00293DE3" w:rsidRPr="00094802">
        <w:rPr>
          <w:rFonts w:asciiTheme="minorHAnsi" w:eastAsiaTheme="minorEastAsia" w:hAnsiTheme="minorHAnsi" w:cs="Times New Roman"/>
          <w:color w:val="auto"/>
          <w:sz w:val="22"/>
          <w:szCs w:val="22"/>
        </w:rPr>
        <w:t>candidates</w:t>
      </w:r>
      <w:r w:rsidR="00C040E0" w:rsidRPr="00094802">
        <w:rPr>
          <w:rFonts w:asciiTheme="minorHAnsi" w:eastAsiaTheme="minorEastAsia" w:hAnsiTheme="minorHAnsi" w:cs="Times New Roman"/>
          <w:color w:val="auto"/>
          <w:sz w:val="22"/>
          <w:szCs w:val="22"/>
        </w:rPr>
        <w:t>.</w:t>
      </w:r>
      <w:r w:rsidR="006A4EA0" w:rsidRPr="00094802">
        <w:rPr>
          <w:rFonts w:asciiTheme="minorHAnsi" w:eastAsiaTheme="minorEastAsia" w:hAnsiTheme="minorHAnsi" w:cs="Times New Roman"/>
          <w:color w:val="auto"/>
          <w:sz w:val="22"/>
          <w:szCs w:val="22"/>
        </w:rPr>
        <w:t xml:space="preserve"> </w:t>
      </w:r>
      <w:r w:rsidR="00293DE3" w:rsidRPr="00094802">
        <w:rPr>
          <w:rFonts w:asciiTheme="minorHAnsi" w:eastAsiaTheme="minorEastAsia" w:hAnsiTheme="minorHAnsi" w:cs="Times New Roman"/>
          <w:color w:val="auto"/>
          <w:sz w:val="22"/>
          <w:szCs w:val="22"/>
        </w:rPr>
        <w:t xml:space="preserve">So far </w:t>
      </w:r>
      <w:r w:rsidR="006A4EA0" w:rsidRPr="00094802">
        <w:rPr>
          <w:rFonts w:asciiTheme="minorHAnsi" w:eastAsiaTheme="minorEastAsia" w:hAnsiTheme="minorHAnsi" w:cs="Times New Roman"/>
          <w:color w:val="auto"/>
          <w:sz w:val="22"/>
          <w:szCs w:val="22"/>
        </w:rPr>
        <w:t>I</w:t>
      </w:r>
      <w:r w:rsidR="00293DE3" w:rsidRPr="00094802">
        <w:rPr>
          <w:rFonts w:asciiTheme="minorHAnsi" w:eastAsiaTheme="minorEastAsia" w:hAnsiTheme="minorHAnsi" w:cs="Times New Roman"/>
          <w:color w:val="auto"/>
          <w:sz w:val="22"/>
          <w:szCs w:val="22"/>
        </w:rPr>
        <w:t xml:space="preserve"> have</w:t>
      </w:r>
      <w:r w:rsidR="006A4EA0" w:rsidRPr="00094802">
        <w:rPr>
          <w:rFonts w:asciiTheme="minorHAnsi" w:eastAsiaTheme="minorEastAsia" w:hAnsiTheme="minorHAnsi" w:cs="Times New Roman"/>
          <w:color w:val="auto"/>
          <w:sz w:val="22"/>
          <w:szCs w:val="22"/>
        </w:rPr>
        <w:t xml:space="preserve"> supervised 4</w:t>
      </w:r>
      <w:r w:rsidR="00293DE3" w:rsidRPr="00094802">
        <w:rPr>
          <w:rFonts w:asciiTheme="minorHAnsi" w:eastAsiaTheme="minorEastAsia" w:hAnsiTheme="minorHAnsi" w:cs="Times New Roman"/>
          <w:color w:val="auto"/>
          <w:sz w:val="22"/>
          <w:szCs w:val="22"/>
        </w:rPr>
        <w:t>2</w:t>
      </w:r>
      <w:r w:rsidR="006A4EA0" w:rsidRPr="00094802">
        <w:rPr>
          <w:rFonts w:asciiTheme="minorHAnsi" w:eastAsiaTheme="minorEastAsia" w:hAnsiTheme="minorHAnsi" w:cs="Times New Roman"/>
          <w:color w:val="auto"/>
          <w:sz w:val="22"/>
          <w:szCs w:val="22"/>
        </w:rPr>
        <w:t xml:space="preserve"> Ph.D. and Master’s students for i</w:t>
      </w:r>
      <w:r w:rsidR="00293DE3" w:rsidRPr="00094802">
        <w:rPr>
          <w:rFonts w:asciiTheme="minorHAnsi" w:eastAsiaTheme="minorEastAsia" w:hAnsiTheme="minorHAnsi" w:cs="Times New Roman"/>
          <w:color w:val="auto"/>
          <w:sz w:val="22"/>
          <w:szCs w:val="22"/>
        </w:rPr>
        <w:t>ndependent study and provided 58</w:t>
      </w:r>
      <w:r w:rsidR="006A4EA0" w:rsidRPr="00094802">
        <w:rPr>
          <w:rFonts w:asciiTheme="minorHAnsi" w:eastAsiaTheme="minorEastAsia" w:hAnsiTheme="minorHAnsi" w:cs="Times New Roman"/>
          <w:color w:val="auto"/>
          <w:sz w:val="22"/>
          <w:szCs w:val="22"/>
        </w:rPr>
        <w:t xml:space="preserve"> student recommendation letters.</w:t>
      </w:r>
    </w:p>
    <w:p w:rsidR="00585460" w:rsidRPr="00094802" w:rsidRDefault="003B0D4C" w:rsidP="00AB205F">
      <w:pPr>
        <w:pStyle w:val="Default"/>
        <w:spacing w:after="120"/>
        <w:jc w:val="both"/>
        <w:rPr>
          <w:rFonts w:asciiTheme="minorHAnsi" w:hAnsiTheme="minorHAnsi" w:cs="Times New Roman"/>
          <w:sz w:val="22"/>
          <w:szCs w:val="22"/>
          <w:vertAlign w:val="subscript"/>
        </w:rPr>
      </w:pPr>
      <w:r w:rsidRPr="00094802">
        <w:rPr>
          <w:rFonts w:asciiTheme="minorHAnsi" w:eastAsiaTheme="minorEastAsia" w:hAnsiTheme="minorHAnsi" w:cs="Times New Roman"/>
          <w:color w:val="auto"/>
          <w:sz w:val="22"/>
          <w:szCs w:val="22"/>
        </w:rPr>
        <w:t>My teaching was included in NSF C</w:t>
      </w:r>
      <w:r w:rsidR="00775BE8" w:rsidRPr="00094802">
        <w:rPr>
          <w:rFonts w:asciiTheme="minorHAnsi" w:eastAsiaTheme="minorEastAsia" w:hAnsiTheme="minorHAnsi" w:cs="Times New Roman"/>
          <w:color w:val="auto"/>
          <w:sz w:val="22"/>
          <w:szCs w:val="22"/>
        </w:rPr>
        <w:t>AREER</w:t>
      </w:r>
      <w:r w:rsidRPr="00094802">
        <w:rPr>
          <w:rFonts w:asciiTheme="minorHAnsi" w:eastAsiaTheme="minorEastAsia" w:hAnsiTheme="minorHAnsi" w:cs="Times New Roman"/>
          <w:color w:val="auto"/>
          <w:sz w:val="22"/>
          <w:szCs w:val="22"/>
        </w:rPr>
        <w:t xml:space="preserve"> award but </w:t>
      </w:r>
      <w:r w:rsidR="00E049A3" w:rsidRPr="00094802">
        <w:rPr>
          <w:rFonts w:asciiTheme="minorHAnsi" w:eastAsiaTheme="minorEastAsia" w:hAnsiTheme="minorHAnsi" w:cs="Times New Roman"/>
          <w:color w:val="auto"/>
          <w:sz w:val="22"/>
          <w:szCs w:val="22"/>
        </w:rPr>
        <w:t>additionally</w:t>
      </w:r>
      <w:r w:rsidR="006A4EA0" w:rsidRPr="00094802">
        <w:rPr>
          <w:rFonts w:asciiTheme="minorHAnsi" w:eastAsiaTheme="minorEastAsia" w:hAnsiTheme="minorHAnsi" w:cs="Times New Roman"/>
          <w:color w:val="auto"/>
          <w:sz w:val="22"/>
          <w:szCs w:val="22"/>
        </w:rPr>
        <w:t xml:space="preserve"> funded by two dedicated</w:t>
      </w:r>
      <w:r w:rsidRPr="00094802">
        <w:rPr>
          <w:rFonts w:asciiTheme="minorHAnsi" w:eastAsiaTheme="minorEastAsia" w:hAnsiTheme="minorHAnsi" w:cs="Times New Roman"/>
          <w:color w:val="auto"/>
          <w:sz w:val="22"/>
          <w:szCs w:val="22"/>
        </w:rPr>
        <w:t xml:space="preserve"> grants. </w:t>
      </w:r>
      <w:r w:rsidR="0082558C" w:rsidRPr="00094802">
        <w:rPr>
          <w:rFonts w:asciiTheme="minorHAnsi" w:eastAsiaTheme="minorEastAsia" w:hAnsiTheme="minorHAnsi" w:cs="Times New Roman"/>
          <w:color w:val="auto"/>
          <w:sz w:val="22"/>
          <w:szCs w:val="22"/>
        </w:rPr>
        <w:t>I</w:t>
      </w:r>
      <w:r w:rsidR="00EC6C67" w:rsidRPr="00094802">
        <w:rPr>
          <w:rFonts w:asciiTheme="minorHAnsi" w:eastAsiaTheme="minorEastAsia" w:hAnsiTheme="minorHAnsi" w:cs="Times New Roman"/>
          <w:color w:val="auto"/>
          <w:sz w:val="22"/>
          <w:szCs w:val="22"/>
        </w:rPr>
        <w:t xml:space="preserve"> </w:t>
      </w:r>
      <w:r w:rsidRPr="00094802">
        <w:rPr>
          <w:rFonts w:asciiTheme="minorHAnsi" w:eastAsiaTheme="minorEastAsia" w:hAnsiTheme="minorHAnsi" w:cs="Times New Roman"/>
          <w:color w:val="auto"/>
          <w:sz w:val="22"/>
          <w:szCs w:val="22"/>
        </w:rPr>
        <w:t>extended</w:t>
      </w:r>
      <w:r w:rsidR="0082558C" w:rsidRPr="00094802">
        <w:rPr>
          <w:rFonts w:asciiTheme="minorHAnsi" w:eastAsiaTheme="minorEastAsia" w:hAnsiTheme="minorHAnsi" w:cs="Times New Roman"/>
          <w:color w:val="auto"/>
          <w:sz w:val="22"/>
          <w:szCs w:val="22"/>
        </w:rPr>
        <w:t xml:space="preserve"> </w:t>
      </w:r>
      <w:r w:rsidRPr="00094802">
        <w:rPr>
          <w:rFonts w:asciiTheme="minorHAnsi" w:eastAsiaTheme="minorEastAsia" w:hAnsiTheme="minorHAnsi" w:cs="Times New Roman"/>
          <w:color w:val="auto"/>
          <w:sz w:val="22"/>
          <w:szCs w:val="22"/>
        </w:rPr>
        <w:t xml:space="preserve">the </w:t>
      </w:r>
      <w:r w:rsidR="00DB568E" w:rsidRPr="00094802">
        <w:rPr>
          <w:rFonts w:asciiTheme="minorHAnsi" w:eastAsiaTheme="minorEastAsia" w:hAnsiTheme="minorHAnsi" w:cs="Times New Roman"/>
          <w:color w:val="auto"/>
          <w:sz w:val="22"/>
          <w:szCs w:val="22"/>
        </w:rPr>
        <w:t xml:space="preserve">Google Course Builder </w:t>
      </w:r>
      <w:r w:rsidRPr="00094802">
        <w:rPr>
          <w:rFonts w:asciiTheme="minorHAnsi" w:eastAsiaTheme="minorEastAsia" w:hAnsiTheme="minorHAnsi" w:cs="Times New Roman"/>
          <w:color w:val="auto"/>
          <w:sz w:val="22"/>
          <w:szCs w:val="22"/>
        </w:rPr>
        <w:t>Massive Open Online Course (MOOC) framework to allow</w:t>
      </w:r>
      <w:r w:rsidR="00DB568E" w:rsidRPr="00094802">
        <w:rPr>
          <w:rFonts w:asciiTheme="minorHAnsi" w:eastAsiaTheme="minorEastAsia" w:hAnsiTheme="minorHAnsi" w:cs="Times New Roman"/>
          <w:color w:val="auto"/>
          <w:sz w:val="22"/>
          <w:szCs w:val="22"/>
        </w:rPr>
        <w:t xml:space="preserve"> customization of </w:t>
      </w:r>
      <w:r w:rsidR="00EC6C67" w:rsidRPr="00094802">
        <w:rPr>
          <w:rFonts w:asciiTheme="minorHAnsi" w:eastAsiaTheme="minorEastAsia" w:hAnsiTheme="minorHAnsi" w:cs="Times New Roman"/>
          <w:color w:val="auto"/>
          <w:sz w:val="22"/>
          <w:szCs w:val="22"/>
        </w:rPr>
        <w:t>other</w:t>
      </w:r>
      <w:r w:rsidR="00DB568E" w:rsidRPr="00094802">
        <w:rPr>
          <w:rFonts w:asciiTheme="minorHAnsi" w:eastAsiaTheme="minorEastAsia" w:hAnsiTheme="minorHAnsi" w:cs="Times New Roman"/>
          <w:color w:val="auto"/>
          <w:sz w:val="22"/>
          <w:szCs w:val="22"/>
        </w:rPr>
        <w:t xml:space="preserve"> MOOC structured courses for use on campus</w:t>
      </w:r>
      <w:r w:rsidR="00EC6C67" w:rsidRPr="00094802">
        <w:rPr>
          <w:rFonts w:asciiTheme="minorHAnsi" w:eastAsiaTheme="minorEastAsia" w:hAnsiTheme="minorHAnsi" w:cs="Times New Roman"/>
          <w:color w:val="auto"/>
          <w:sz w:val="22"/>
          <w:szCs w:val="22"/>
        </w:rPr>
        <w:t>es</w:t>
      </w:r>
      <w:r w:rsidR="00DB568E" w:rsidRPr="00094802">
        <w:rPr>
          <w:rFonts w:asciiTheme="minorHAnsi" w:eastAsiaTheme="minorEastAsia" w:hAnsiTheme="minorHAnsi" w:cs="Times New Roman"/>
          <w:color w:val="auto"/>
          <w:sz w:val="22"/>
          <w:szCs w:val="22"/>
        </w:rPr>
        <w:t>, in minority serving institutions, or distance education in general. Th</w:t>
      </w:r>
      <w:r w:rsidRPr="00094802">
        <w:rPr>
          <w:rFonts w:asciiTheme="minorHAnsi" w:eastAsiaTheme="minorEastAsia" w:hAnsiTheme="minorHAnsi" w:cs="Times New Roman"/>
          <w:color w:val="auto"/>
          <w:sz w:val="22"/>
          <w:szCs w:val="22"/>
        </w:rPr>
        <w:t>is Google-funded</w:t>
      </w:r>
      <w:r w:rsidR="00DB568E" w:rsidRPr="00094802">
        <w:rPr>
          <w:rFonts w:asciiTheme="minorHAnsi" w:eastAsiaTheme="minorEastAsia" w:hAnsiTheme="minorHAnsi" w:cs="Times New Roman"/>
          <w:color w:val="auto"/>
          <w:sz w:val="22"/>
          <w:szCs w:val="22"/>
        </w:rPr>
        <w:t xml:space="preserve"> </w:t>
      </w:r>
      <w:r w:rsidR="0037672D" w:rsidRPr="00094802">
        <w:rPr>
          <w:rFonts w:asciiTheme="minorHAnsi" w:eastAsiaTheme="minorEastAsia" w:hAnsiTheme="minorHAnsi" w:cs="Times New Roman"/>
          <w:color w:val="auto"/>
          <w:sz w:val="22"/>
          <w:szCs w:val="22"/>
        </w:rPr>
        <w:t xml:space="preserve">framework was used to </w:t>
      </w:r>
      <w:r w:rsidR="00EC6C67" w:rsidRPr="00094802">
        <w:rPr>
          <w:rFonts w:asciiTheme="minorHAnsi" w:eastAsiaTheme="minorEastAsia" w:hAnsiTheme="minorHAnsi" w:cs="Times New Roman"/>
          <w:color w:val="auto"/>
          <w:sz w:val="22"/>
          <w:szCs w:val="22"/>
        </w:rPr>
        <w:t xml:space="preserve">successfully </w:t>
      </w:r>
      <w:r w:rsidR="0037672D" w:rsidRPr="00094802">
        <w:rPr>
          <w:rFonts w:asciiTheme="minorHAnsi" w:eastAsiaTheme="minorEastAsia" w:hAnsiTheme="minorHAnsi" w:cs="Times New Roman"/>
          <w:color w:val="auto"/>
          <w:sz w:val="22"/>
          <w:szCs w:val="22"/>
        </w:rPr>
        <w:t xml:space="preserve">host my </w:t>
      </w:r>
      <w:r w:rsidR="00EC6C67" w:rsidRPr="00094802">
        <w:rPr>
          <w:rFonts w:asciiTheme="minorHAnsi" w:eastAsiaTheme="minorEastAsia" w:hAnsiTheme="minorHAnsi" w:cs="Times New Roman"/>
          <w:color w:val="000000" w:themeColor="text1"/>
          <w:sz w:val="22"/>
          <w:szCs w:val="22"/>
        </w:rPr>
        <w:t xml:space="preserve">B649 </w:t>
      </w:r>
      <w:r w:rsidR="00EC6C67" w:rsidRPr="00094802">
        <w:rPr>
          <w:rFonts w:asciiTheme="minorHAnsi" w:eastAsiaTheme="minorEastAsia" w:hAnsiTheme="minorHAnsi" w:cs="Times New Roman"/>
          <w:color w:val="auto"/>
          <w:sz w:val="22"/>
          <w:szCs w:val="22"/>
        </w:rPr>
        <w:t>“</w:t>
      </w:r>
      <w:r w:rsidR="0037672D" w:rsidRPr="00094802">
        <w:rPr>
          <w:rFonts w:asciiTheme="minorHAnsi" w:eastAsiaTheme="minorEastAsia" w:hAnsiTheme="minorHAnsi" w:cs="Times New Roman"/>
          <w:color w:val="auto"/>
          <w:sz w:val="22"/>
          <w:szCs w:val="22"/>
        </w:rPr>
        <w:t>Cloud Computing</w:t>
      </w:r>
      <w:r w:rsidR="00EC6C67" w:rsidRPr="00094802">
        <w:rPr>
          <w:rFonts w:asciiTheme="minorHAnsi" w:eastAsiaTheme="minorEastAsia" w:hAnsiTheme="minorHAnsi" w:cs="Times New Roman"/>
          <w:color w:val="auto"/>
          <w:sz w:val="22"/>
          <w:szCs w:val="22"/>
        </w:rPr>
        <w:t>”</w:t>
      </w:r>
      <w:r w:rsidR="0037672D" w:rsidRPr="00094802">
        <w:rPr>
          <w:rFonts w:asciiTheme="minorHAnsi" w:eastAsiaTheme="minorEastAsia" w:hAnsiTheme="minorHAnsi" w:cs="Times New Roman"/>
          <w:color w:val="auto"/>
          <w:sz w:val="22"/>
          <w:szCs w:val="22"/>
        </w:rPr>
        <w:t xml:space="preserve"> online course, which is part of the new Data Science program at IU. This framework also formed the basis of </w:t>
      </w:r>
      <w:proofErr w:type="gramStart"/>
      <w:r w:rsidR="0037672D" w:rsidRPr="00094802">
        <w:rPr>
          <w:rFonts w:asciiTheme="minorHAnsi" w:eastAsiaTheme="minorEastAsia" w:hAnsiTheme="minorHAnsi" w:cs="Times New Roman"/>
          <w:color w:val="auto"/>
          <w:sz w:val="22"/>
          <w:szCs w:val="22"/>
        </w:rPr>
        <w:t>a collaboration</w:t>
      </w:r>
      <w:proofErr w:type="gramEnd"/>
      <w:r w:rsidR="0037672D" w:rsidRPr="00094802">
        <w:rPr>
          <w:rFonts w:asciiTheme="minorHAnsi" w:eastAsiaTheme="minorEastAsia" w:hAnsiTheme="minorHAnsi" w:cs="Times New Roman"/>
          <w:color w:val="auto"/>
          <w:sz w:val="22"/>
          <w:szCs w:val="22"/>
        </w:rPr>
        <w:t xml:space="preserve"> with University of San Diego in a new NIH </w:t>
      </w:r>
      <w:r w:rsidRPr="00094802">
        <w:rPr>
          <w:rFonts w:asciiTheme="minorHAnsi" w:eastAsiaTheme="minorEastAsia" w:hAnsiTheme="minorHAnsi" w:cs="Times New Roman"/>
          <w:color w:val="auto"/>
          <w:sz w:val="22"/>
          <w:szCs w:val="22"/>
        </w:rPr>
        <w:t>funded</w:t>
      </w:r>
      <w:r w:rsidR="0037672D" w:rsidRPr="00094802">
        <w:rPr>
          <w:rFonts w:asciiTheme="minorHAnsi" w:eastAsiaTheme="minorEastAsia" w:hAnsiTheme="minorHAnsi" w:cs="Times New Roman"/>
          <w:color w:val="auto"/>
          <w:sz w:val="22"/>
          <w:szCs w:val="22"/>
        </w:rPr>
        <w:t xml:space="preserve"> project</w:t>
      </w:r>
      <w:r w:rsidR="00AB205F" w:rsidRPr="00094802">
        <w:rPr>
          <w:rFonts w:asciiTheme="minorHAnsi" w:eastAsiaTheme="minorEastAsia" w:hAnsiTheme="minorHAnsi" w:cs="Times New Roman"/>
          <w:color w:val="auto"/>
          <w:sz w:val="22"/>
          <w:szCs w:val="22"/>
        </w:rPr>
        <w:t xml:space="preserve"> on</w:t>
      </w:r>
      <w:r w:rsidR="0037672D" w:rsidRPr="00094802">
        <w:rPr>
          <w:rFonts w:asciiTheme="minorHAnsi" w:eastAsiaTheme="minorEastAsia" w:hAnsiTheme="minorHAnsi" w:cs="Times New Roman"/>
          <w:color w:val="auto"/>
          <w:sz w:val="22"/>
          <w:szCs w:val="22"/>
        </w:rPr>
        <w:t xml:space="preserve"> Big Data training. </w:t>
      </w:r>
      <w:r w:rsidR="0090550D" w:rsidRPr="00094802">
        <w:rPr>
          <w:rFonts w:asciiTheme="minorHAnsi" w:eastAsiaTheme="minorEastAsia" w:hAnsiTheme="minorHAnsi" w:cs="Times New Roman"/>
          <w:color w:val="auto"/>
          <w:sz w:val="22"/>
          <w:szCs w:val="22"/>
        </w:rPr>
        <w:t>We are exploring these features in our massive online course platform where instructors can conveniently assemble course materials (slides, videos and virtual machines (VMs</w:t>
      </w:r>
      <w:r w:rsidR="000740A5" w:rsidRPr="00094802">
        <w:rPr>
          <w:rFonts w:asciiTheme="minorHAnsi" w:eastAsiaTheme="minorEastAsia" w:hAnsiTheme="minorHAnsi" w:cs="Times New Roman"/>
          <w:color w:val="auto"/>
          <w:sz w:val="22"/>
          <w:szCs w:val="22"/>
        </w:rPr>
        <w:t>)</w:t>
      </w:r>
      <w:r w:rsidR="0090550D" w:rsidRPr="00094802">
        <w:rPr>
          <w:rFonts w:asciiTheme="minorHAnsi" w:eastAsiaTheme="minorEastAsia" w:hAnsiTheme="minorHAnsi" w:cs="Times New Roman"/>
          <w:color w:val="auto"/>
          <w:sz w:val="22"/>
          <w:szCs w:val="22"/>
        </w:rPr>
        <w:t>) and students or researchers can do customized experiments from the repository.</w:t>
      </w:r>
      <w:r w:rsidRPr="00094802">
        <w:rPr>
          <w:rFonts w:asciiTheme="minorHAnsi" w:eastAsiaTheme="minorEastAsia" w:hAnsiTheme="minorHAnsi" w:cs="Times New Roman"/>
          <w:color w:val="auto"/>
          <w:sz w:val="22"/>
          <w:szCs w:val="22"/>
        </w:rPr>
        <w:t xml:space="preserve"> </w:t>
      </w:r>
      <w:r w:rsidR="00C040E0" w:rsidRPr="00094802">
        <w:rPr>
          <w:rFonts w:asciiTheme="minorHAnsi" w:hAnsiTheme="minorHAnsi" w:cs="Times New Roman"/>
          <w:sz w:val="22"/>
          <w:szCs w:val="22"/>
        </w:rPr>
        <w:t xml:space="preserve">I have developed hands-on tutorials </w:t>
      </w:r>
      <w:r w:rsidR="00E049A3" w:rsidRPr="00094802">
        <w:rPr>
          <w:rFonts w:asciiTheme="minorHAnsi" w:hAnsiTheme="minorHAnsi" w:cs="Times New Roman"/>
          <w:sz w:val="22"/>
          <w:szCs w:val="22"/>
        </w:rPr>
        <w:t xml:space="preserve">around data and Clouds </w:t>
      </w:r>
      <w:r w:rsidR="00C040E0" w:rsidRPr="00094802">
        <w:rPr>
          <w:rFonts w:asciiTheme="minorHAnsi" w:hAnsiTheme="minorHAnsi" w:cs="Times New Roman"/>
          <w:sz w:val="22"/>
          <w:szCs w:val="22"/>
        </w:rPr>
        <w:t>for two national workshops</w:t>
      </w:r>
      <w:r w:rsidR="00680D43" w:rsidRPr="00094802">
        <w:rPr>
          <w:rFonts w:asciiTheme="minorHAnsi" w:hAnsiTheme="minorHAnsi" w:cs="Times New Roman"/>
          <w:sz w:val="22"/>
          <w:szCs w:val="22"/>
        </w:rPr>
        <w:t>,</w:t>
      </w:r>
      <w:r w:rsidR="00C040E0" w:rsidRPr="00094802">
        <w:rPr>
          <w:rFonts w:asciiTheme="minorHAnsi" w:hAnsiTheme="minorHAnsi" w:cs="Times New Roman"/>
          <w:sz w:val="22"/>
          <w:szCs w:val="22"/>
        </w:rPr>
        <w:t xml:space="preserve"> </w:t>
      </w:r>
      <w:hyperlink r:id="rId6" w:history="1">
        <w:r w:rsidR="00C040E0" w:rsidRPr="00094802">
          <w:rPr>
            <w:rStyle w:val="Hyperlink"/>
            <w:rFonts w:asciiTheme="minorHAnsi" w:eastAsia="SimSun" w:hAnsiTheme="minorHAnsi" w:cs="Times New Roman"/>
            <w:color w:val="595959" w:themeColor="text1" w:themeTint="A6"/>
            <w:sz w:val="22"/>
            <w:szCs w:val="22"/>
          </w:rPr>
          <w:t>Big Data for Science</w:t>
        </w:r>
      </w:hyperlink>
      <w:r w:rsidR="00C040E0" w:rsidRPr="00094802">
        <w:rPr>
          <w:rFonts w:asciiTheme="minorHAnsi" w:hAnsiTheme="minorHAnsi" w:cs="Times New Roman"/>
          <w:sz w:val="22"/>
          <w:szCs w:val="22"/>
        </w:rPr>
        <w:t xml:space="preserve"> 2010 and </w:t>
      </w:r>
      <w:hyperlink r:id="rId7" w:history="1">
        <w:r w:rsidR="00C040E0" w:rsidRPr="00094802">
          <w:rPr>
            <w:rStyle w:val="Hyperlink"/>
            <w:rFonts w:asciiTheme="minorHAnsi" w:eastAsia="SimSun" w:hAnsiTheme="minorHAnsi" w:cs="Times New Roman"/>
            <w:color w:val="595959" w:themeColor="text1" w:themeTint="A6"/>
            <w:sz w:val="22"/>
            <w:szCs w:val="22"/>
          </w:rPr>
          <w:t>Cloud Computing for Science</w:t>
        </w:r>
      </w:hyperlink>
      <w:r w:rsidR="00C040E0" w:rsidRPr="00094802">
        <w:rPr>
          <w:rFonts w:asciiTheme="minorHAnsi" w:hAnsiTheme="minorHAnsi" w:cs="Times New Roman"/>
          <w:sz w:val="22"/>
          <w:szCs w:val="22"/>
        </w:rPr>
        <w:t xml:space="preserve"> 2012</w:t>
      </w:r>
      <w:r w:rsidR="00680D43" w:rsidRPr="00094802">
        <w:rPr>
          <w:rFonts w:asciiTheme="minorHAnsi" w:hAnsiTheme="minorHAnsi" w:cs="Times New Roman"/>
          <w:sz w:val="22"/>
          <w:szCs w:val="22"/>
        </w:rPr>
        <w:t>,</w:t>
      </w:r>
      <w:r w:rsidR="00C040E0" w:rsidRPr="00094802">
        <w:rPr>
          <w:rFonts w:asciiTheme="minorHAnsi" w:hAnsiTheme="minorHAnsi" w:cs="Times New Roman"/>
          <w:sz w:val="22"/>
          <w:szCs w:val="22"/>
        </w:rPr>
        <w:t xml:space="preserve"> </w:t>
      </w:r>
      <w:r w:rsidR="00775BE8" w:rsidRPr="00094802">
        <w:rPr>
          <w:rFonts w:asciiTheme="minorHAnsi" w:hAnsiTheme="minorHAnsi" w:cs="Times New Roman"/>
          <w:sz w:val="22"/>
          <w:szCs w:val="22"/>
        </w:rPr>
        <w:t xml:space="preserve">hosted at Indiana University as part of </w:t>
      </w:r>
      <w:r w:rsidR="00C040E0" w:rsidRPr="00094802">
        <w:rPr>
          <w:rFonts w:asciiTheme="minorHAnsi" w:hAnsiTheme="minorHAnsi" w:cs="Times New Roman"/>
          <w:sz w:val="22"/>
          <w:szCs w:val="22"/>
        </w:rPr>
        <w:t xml:space="preserve">the Great Lakes Consortium Virtual School of Computational Science and Engineering (VSCSE) </w:t>
      </w:r>
      <w:r w:rsidR="00680D43" w:rsidRPr="00094802">
        <w:rPr>
          <w:rFonts w:asciiTheme="minorHAnsi" w:hAnsiTheme="minorHAnsi" w:cs="Times New Roman"/>
          <w:sz w:val="22"/>
          <w:szCs w:val="22"/>
        </w:rPr>
        <w:t>that reached over</w:t>
      </w:r>
      <w:r w:rsidR="00C040E0" w:rsidRPr="00094802">
        <w:rPr>
          <w:rFonts w:asciiTheme="minorHAnsi" w:hAnsiTheme="minorHAnsi" w:cs="Times New Roman"/>
          <w:sz w:val="22"/>
          <w:szCs w:val="22"/>
        </w:rPr>
        <w:t xml:space="preserve"> 500 participants</w:t>
      </w:r>
      <w:r w:rsidR="00680D43" w:rsidRPr="00094802">
        <w:rPr>
          <w:rFonts w:asciiTheme="minorHAnsi" w:hAnsiTheme="minorHAnsi" w:cs="Times New Roman"/>
          <w:sz w:val="22"/>
          <w:szCs w:val="22"/>
        </w:rPr>
        <w:t xml:space="preserve"> across the nation</w:t>
      </w:r>
      <w:r w:rsidR="00C040E0" w:rsidRPr="00094802">
        <w:rPr>
          <w:rFonts w:asciiTheme="minorHAnsi" w:hAnsiTheme="minorHAnsi" w:cs="Times New Roman"/>
          <w:sz w:val="22"/>
          <w:szCs w:val="22"/>
        </w:rPr>
        <w:t xml:space="preserve">. </w:t>
      </w:r>
    </w:p>
    <w:p w:rsidR="00C477B8" w:rsidRPr="00094802" w:rsidRDefault="0009099C" w:rsidP="00AB205F">
      <w:pPr>
        <w:spacing w:after="120"/>
        <w:ind w:firstLine="0"/>
        <w:rPr>
          <w:rFonts w:asciiTheme="minorHAnsi" w:hAnsiTheme="minorHAnsi"/>
          <w:b/>
        </w:rPr>
      </w:pPr>
      <w:r w:rsidRPr="00094802">
        <w:rPr>
          <w:rFonts w:asciiTheme="minorHAnsi" w:hAnsiTheme="minorHAnsi"/>
          <w:b/>
        </w:rPr>
        <w:t>Publications</w:t>
      </w:r>
      <w:r w:rsidR="003B7AAF" w:rsidRPr="00094802">
        <w:rPr>
          <w:rFonts w:asciiTheme="minorHAnsi" w:hAnsiTheme="minorHAnsi"/>
          <w:b/>
        </w:rPr>
        <w:t xml:space="preserve">: </w:t>
      </w:r>
      <w:r w:rsidR="00C477B8" w:rsidRPr="00094802">
        <w:rPr>
          <w:rFonts w:asciiTheme="minorHAnsi" w:hAnsiTheme="minorHAnsi"/>
        </w:rPr>
        <w:t>From Google Scholar, I have 167</w:t>
      </w:r>
      <w:r w:rsidR="003B7AAF" w:rsidRPr="00094802">
        <w:rPr>
          <w:rFonts w:asciiTheme="minorHAnsi" w:hAnsiTheme="minorHAnsi"/>
        </w:rPr>
        <w:t xml:space="preserve">4 citations and </w:t>
      </w:r>
      <w:proofErr w:type="gramStart"/>
      <w:r w:rsidR="003B7AAF" w:rsidRPr="00094802">
        <w:rPr>
          <w:rFonts w:asciiTheme="minorHAnsi" w:hAnsiTheme="minorHAnsi"/>
        </w:rPr>
        <w:t>an</w:t>
      </w:r>
      <w:proofErr w:type="gramEnd"/>
      <w:r w:rsidR="003B7AAF" w:rsidRPr="00094802">
        <w:rPr>
          <w:rFonts w:asciiTheme="minorHAnsi" w:hAnsiTheme="minorHAnsi"/>
        </w:rPr>
        <w:t xml:space="preserve"> </w:t>
      </w:r>
      <w:proofErr w:type="spellStart"/>
      <w:r w:rsidR="003B7AAF" w:rsidRPr="00094802">
        <w:rPr>
          <w:rFonts w:asciiTheme="minorHAnsi" w:hAnsiTheme="minorHAnsi"/>
        </w:rPr>
        <w:t>hindex</w:t>
      </w:r>
      <w:proofErr w:type="spellEnd"/>
      <w:r w:rsidR="003B7AAF" w:rsidRPr="00094802">
        <w:rPr>
          <w:rFonts w:asciiTheme="minorHAnsi" w:hAnsiTheme="minorHAnsi"/>
        </w:rPr>
        <w:t xml:space="preserve"> of 19.</w:t>
      </w:r>
      <w:r w:rsidR="00C477B8" w:rsidRPr="00094802">
        <w:rPr>
          <w:rFonts w:asciiTheme="minorHAnsi" w:hAnsiTheme="minorHAnsi"/>
        </w:rPr>
        <w:t xml:space="preserve"> </w:t>
      </w:r>
      <w:r w:rsidR="006A4EA0" w:rsidRPr="00094802">
        <w:rPr>
          <w:rFonts w:asciiTheme="minorHAnsi" w:hAnsiTheme="minorHAnsi"/>
        </w:rPr>
        <w:t>Since 2010 I have published 6 book chapters, 7 Journal papers, 33 conference or workshop papers, 5 editorials, 2 position papers, 3 open-source software releases and 9 technical reports.</w:t>
      </w:r>
      <w:r w:rsidR="00E049A3" w:rsidRPr="00094802">
        <w:rPr>
          <w:rFonts w:asciiTheme="minorHAnsi" w:hAnsiTheme="minorHAnsi"/>
        </w:rPr>
        <w:t xml:space="preserve"> I co-edited the new book “Data Intensive Application for Cloud Computing,” which was published in 2014</w:t>
      </w:r>
      <w:r w:rsidR="003B7AAF" w:rsidRPr="00094802">
        <w:rPr>
          <w:rFonts w:asciiTheme="minorHAnsi" w:hAnsiTheme="minorHAnsi"/>
        </w:rPr>
        <w:t xml:space="preserve"> and is</w:t>
      </w:r>
      <w:r w:rsidR="00E049A3" w:rsidRPr="00094802">
        <w:rPr>
          <w:rFonts w:asciiTheme="minorHAnsi" w:hAnsiTheme="minorHAnsi"/>
        </w:rPr>
        <w:t xml:space="preserve"> the first</w:t>
      </w:r>
      <w:r w:rsidR="003B7AAF" w:rsidRPr="00094802">
        <w:rPr>
          <w:rFonts w:asciiTheme="minorHAnsi" w:hAnsiTheme="minorHAnsi"/>
        </w:rPr>
        <w:t xml:space="preserve"> </w:t>
      </w:r>
      <w:r w:rsidR="000C599C" w:rsidRPr="00094802">
        <w:rPr>
          <w:rFonts w:asciiTheme="minorHAnsi" w:hAnsiTheme="minorHAnsi"/>
        </w:rPr>
        <w:t>comprehensive</w:t>
      </w:r>
      <w:r w:rsidR="003B7AAF" w:rsidRPr="00094802">
        <w:rPr>
          <w:rFonts w:asciiTheme="minorHAnsi" w:hAnsiTheme="minorHAnsi"/>
        </w:rPr>
        <w:t xml:space="preserve"> account of </w:t>
      </w:r>
      <w:r w:rsidR="00E049A3" w:rsidRPr="00094802">
        <w:rPr>
          <w:rFonts w:asciiTheme="minorHAnsi" w:hAnsiTheme="minorHAnsi"/>
        </w:rPr>
        <w:t xml:space="preserve">data intensive scientific applications </w:t>
      </w:r>
      <w:r w:rsidR="003B7AAF" w:rsidRPr="00094802">
        <w:rPr>
          <w:rFonts w:asciiTheme="minorHAnsi" w:hAnsiTheme="minorHAnsi"/>
        </w:rPr>
        <w:t>on</w:t>
      </w:r>
      <w:r w:rsidR="00E049A3" w:rsidRPr="00094802">
        <w:rPr>
          <w:rFonts w:asciiTheme="minorHAnsi" w:hAnsiTheme="minorHAnsi"/>
        </w:rPr>
        <w:t xml:space="preserve"> Clouds. </w:t>
      </w:r>
      <w:r w:rsidR="00775BE8" w:rsidRPr="00094802">
        <w:rPr>
          <w:rFonts w:asciiTheme="minorHAnsi" w:hAnsiTheme="minorHAnsi"/>
        </w:rPr>
        <w:t>I contribut</w:t>
      </w:r>
      <w:bookmarkStart w:id="0" w:name="_GoBack"/>
      <w:bookmarkEnd w:id="0"/>
      <w:r w:rsidR="00775BE8" w:rsidRPr="00094802">
        <w:rPr>
          <w:rFonts w:asciiTheme="minorHAnsi" w:hAnsiTheme="minorHAnsi"/>
        </w:rPr>
        <w:t xml:space="preserve">ed to a </w:t>
      </w:r>
      <w:r w:rsidR="003B7AAF" w:rsidRPr="00094802">
        <w:rPr>
          <w:rFonts w:asciiTheme="minorHAnsi" w:hAnsiTheme="minorHAnsi"/>
        </w:rPr>
        <w:t xml:space="preserve">2011 </w:t>
      </w:r>
      <w:r w:rsidR="00775BE8" w:rsidRPr="00094802">
        <w:rPr>
          <w:rFonts w:asciiTheme="minorHAnsi" w:hAnsiTheme="minorHAnsi"/>
        </w:rPr>
        <w:t>textbook “Distributed and Cloud Computing”</w:t>
      </w:r>
      <w:r w:rsidR="003B7AAF" w:rsidRPr="00094802">
        <w:rPr>
          <w:rFonts w:asciiTheme="minorHAnsi" w:hAnsiTheme="minorHAnsi"/>
        </w:rPr>
        <w:t xml:space="preserve">, which </w:t>
      </w:r>
      <w:r w:rsidR="000C599C" w:rsidRPr="00094802">
        <w:rPr>
          <w:rFonts w:asciiTheme="minorHAnsi" w:hAnsiTheme="minorHAnsi"/>
        </w:rPr>
        <w:t xml:space="preserve">was one of 6 Elsevier books on the American Library Association 2012 </w:t>
      </w:r>
      <w:r w:rsidR="000C599C" w:rsidRPr="00094802">
        <w:rPr>
          <w:rFonts w:asciiTheme="minorHAnsi" w:hAnsiTheme="minorHAnsi"/>
          <w:i/>
        </w:rPr>
        <w:t>Choice Outstanding Academic Titles List</w:t>
      </w:r>
      <w:r w:rsidR="000C599C" w:rsidRPr="00094802">
        <w:rPr>
          <w:rFonts w:asciiTheme="minorHAnsi" w:hAnsiTheme="minorHAnsi"/>
        </w:rPr>
        <w:t>.</w:t>
      </w:r>
      <w:r w:rsidR="00775BE8" w:rsidRPr="00094802">
        <w:rPr>
          <w:rFonts w:asciiTheme="minorHAnsi" w:hAnsiTheme="minorHAnsi"/>
        </w:rPr>
        <w:t xml:space="preserve"> </w:t>
      </w:r>
      <w:r w:rsidR="00C477B8" w:rsidRPr="00094802">
        <w:rPr>
          <w:rFonts w:asciiTheme="minorHAnsi" w:hAnsiTheme="minorHAnsi"/>
        </w:rPr>
        <w:t xml:space="preserve">I was honored by the “Many-Task Computing on Grids and Supercomputers” workshop at the SC12 supercomputing conference. My conference paper with follow up journal article was cited as paper with greatest impact in cloud area and I gave an invited keynote talk. </w:t>
      </w:r>
    </w:p>
    <w:p w:rsidR="00775BE8" w:rsidRPr="00094802" w:rsidRDefault="00775BE8" w:rsidP="00AB205F">
      <w:pPr>
        <w:spacing w:after="120"/>
        <w:ind w:firstLine="0"/>
        <w:rPr>
          <w:rFonts w:asciiTheme="minorHAnsi" w:hAnsiTheme="minorHAnsi"/>
          <w:b/>
        </w:rPr>
      </w:pPr>
    </w:p>
    <w:p w:rsidR="00775BE8" w:rsidRPr="00094802" w:rsidRDefault="00775BE8" w:rsidP="00AB205F">
      <w:pPr>
        <w:spacing w:after="120"/>
        <w:ind w:firstLine="0"/>
        <w:rPr>
          <w:rFonts w:asciiTheme="minorHAnsi" w:hAnsiTheme="minorHAnsi"/>
          <w:b/>
        </w:rPr>
      </w:pPr>
      <w:r w:rsidRPr="00094802">
        <w:rPr>
          <w:rFonts w:asciiTheme="minorHAnsi" w:hAnsiTheme="minorHAnsi"/>
          <w:b/>
        </w:rPr>
        <w:t xml:space="preserve">Professional </w:t>
      </w:r>
      <w:r w:rsidR="00E049A3" w:rsidRPr="00094802">
        <w:rPr>
          <w:rFonts w:asciiTheme="minorHAnsi" w:hAnsiTheme="minorHAnsi"/>
          <w:b/>
        </w:rPr>
        <w:t xml:space="preserve">Activities including </w:t>
      </w:r>
      <w:r w:rsidR="008E5597" w:rsidRPr="00094802">
        <w:rPr>
          <w:rFonts w:asciiTheme="minorHAnsi" w:hAnsiTheme="minorHAnsi"/>
          <w:b/>
        </w:rPr>
        <w:t>D</w:t>
      </w:r>
      <w:r w:rsidR="00E049A3" w:rsidRPr="00094802">
        <w:rPr>
          <w:rFonts w:asciiTheme="minorHAnsi" w:hAnsiTheme="minorHAnsi"/>
          <w:b/>
        </w:rPr>
        <w:t xml:space="preserve">iversity </w:t>
      </w:r>
      <w:r w:rsidR="008E5597" w:rsidRPr="00094802">
        <w:rPr>
          <w:rFonts w:asciiTheme="minorHAnsi" w:hAnsiTheme="minorHAnsi"/>
          <w:b/>
        </w:rPr>
        <w:t>O</w:t>
      </w:r>
      <w:r w:rsidR="00E049A3" w:rsidRPr="00094802">
        <w:rPr>
          <w:rFonts w:asciiTheme="minorHAnsi" w:hAnsiTheme="minorHAnsi"/>
          <w:b/>
        </w:rPr>
        <w:t>utreach</w:t>
      </w:r>
      <w:r w:rsidR="000C599C" w:rsidRPr="00094802">
        <w:rPr>
          <w:rFonts w:asciiTheme="minorHAnsi" w:hAnsiTheme="minorHAnsi"/>
        </w:rPr>
        <w:t xml:space="preserve">: </w:t>
      </w:r>
      <w:r w:rsidR="009218EB" w:rsidRPr="00094802">
        <w:rPr>
          <w:rFonts w:asciiTheme="minorHAnsi" w:hAnsiTheme="minorHAnsi"/>
        </w:rPr>
        <w:t xml:space="preserve">I have been part of </w:t>
      </w:r>
      <w:r w:rsidR="003D0828" w:rsidRPr="00094802">
        <w:rPr>
          <w:rFonts w:asciiTheme="minorHAnsi" w:hAnsiTheme="minorHAnsi"/>
        </w:rPr>
        <w:t>45</w:t>
      </w:r>
      <w:r w:rsidR="009218EB" w:rsidRPr="00094802">
        <w:rPr>
          <w:rFonts w:asciiTheme="minorHAnsi" w:hAnsiTheme="minorHAnsi"/>
        </w:rPr>
        <w:t xml:space="preserve"> </w:t>
      </w:r>
      <w:r w:rsidR="00A16CA3" w:rsidRPr="00094802">
        <w:rPr>
          <w:rFonts w:asciiTheme="minorHAnsi" w:hAnsiTheme="minorHAnsi"/>
        </w:rPr>
        <w:t>conference</w:t>
      </w:r>
      <w:r w:rsidR="009218EB" w:rsidRPr="00094802">
        <w:rPr>
          <w:rFonts w:asciiTheme="minorHAnsi" w:hAnsiTheme="minorHAnsi"/>
        </w:rPr>
        <w:t xml:space="preserve"> committees since 2011 as well as organizing several workshops and journal special issues in multicore computing, cloud computing, and data enabled science. I was the founder and the chair of ECMLS2012, ECMLS2011, ECMLS2010, Multicore2010, and Big Data for Science 2010 Workshops. The ACM/IEEE Multicore workshop was co-located with CCGrid2010 conference and the ACM Emerging Computational Methods for the Life Sciences (EMCLS 2012, 2011 and 2010) workshops were co-located with the ACM HPDC conference. I was Co-Program chair of the IEEE CloudCom2010 conference. I am on the editorial board of International Journal of Cloud Computing (IJCC).</w:t>
      </w:r>
      <w:r w:rsidR="000C599C" w:rsidRPr="00094802">
        <w:rPr>
          <w:rFonts w:asciiTheme="minorHAnsi" w:hAnsiTheme="minorHAnsi"/>
        </w:rPr>
        <w:t xml:space="preserve"> </w:t>
      </w:r>
      <w:r w:rsidR="00585460" w:rsidRPr="00094802">
        <w:rPr>
          <w:rFonts w:asciiTheme="minorHAnsi" w:hAnsiTheme="minorHAnsi"/>
        </w:rPr>
        <w:t>Considerable education and outreach activity has been achieved through my d</w:t>
      </w:r>
      <w:r w:rsidR="0090550D" w:rsidRPr="00094802">
        <w:rPr>
          <w:rFonts w:asciiTheme="minorHAnsi" w:hAnsiTheme="minorHAnsi"/>
        </w:rPr>
        <w:t>evelopment of a strong minority-</w:t>
      </w:r>
      <w:r w:rsidR="00585460" w:rsidRPr="00094802">
        <w:rPr>
          <w:rFonts w:asciiTheme="minorHAnsi" w:hAnsiTheme="minorHAnsi"/>
        </w:rPr>
        <w:t>oriented Research Experience for Undergraduates (REU) program. For the past four years, I have hosted a total of 2</w:t>
      </w:r>
      <w:r w:rsidR="009371F4" w:rsidRPr="00094802">
        <w:rPr>
          <w:rFonts w:asciiTheme="minorHAnsi" w:hAnsiTheme="minorHAnsi"/>
        </w:rPr>
        <w:t>7</w:t>
      </w:r>
      <w:r w:rsidR="00585460" w:rsidRPr="00094802">
        <w:rPr>
          <w:rFonts w:asciiTheme="minorHAnsi" w:hAnsiTheme="minorHAnsi"/>
        </w:rPr>
        <w:t xml:space="preserve"> HBCU (Historically </w:t>
      </w:r>
      <w:r w:rsidR="00585460" w:rsidRPr="00094802">
        <w:rPr>
          <w:rFonts w:asciiTheme="minorHAnsi" w:hAnsiTheme="minorHAnsi"/>
        </w:rPr>
        <w:lastRenderedPageBreak/>
        <w:t>Black Colleges and Universities) REU students as part of Indiana University</w:t>
      </w:r>
      <w:r w:rsidR="00293DE3" w:rsidRPr="00094802">
        <w:rPr>
          <w:rFonts w:asciiTheme="minorHAnsi" w:hAnsiTheme="minorHAnsi"/>
        </w:rPr>
        <w:t xml:space="preserve"> HBCU STEM</w:t>
      </w:r>
      <w:r w:rsidR="00585460" w:rsidRPr="00094802">
        <w:rPr>
          <w:rFonts w:asciiTheme="minorHAnsi" w:hAnsiTheme="minorHAnsi"/>
        </w:rPr>
        <w:t xml:space="preserve"> (science, technology, engineering and math) Summer Scholar Institute. </w:t>
      </w:r>
      <w:r w:rsidR="000740A5" w:rsidRPr="00094802">
        <w:rPr>
          <w:rFonts w:asciiTheme="minorHAnsi" w:hAnsiTheme="minorHAnsi"/>
        </w:rPr>
        <w:t>They ha</w:t>
      </w:r>
      <w:r w:rsidR="00585460" w:rsidRPr="00094802">
        <w:rPr>
          <w:rFonts w:asciiTheme="minorHAnsi" w:hAnsiTheme="minorHAnsi"/>
        </w:rPr>
        <w:t xml:space="preserve">ve actively engaged in faculty-mentored research with my group on life science, polar science and cyberinfrastructure projects. </w:t>
      </w:r>
    </w:p>
    <w:sectPr w:rsidR="00775BE8" w:rsidRPr="00094802" w:rsidSect="007E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5BB"/>
    <w:multiLevelType w:val="multilevel"/>
    <w:tmpl w:val="9AC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B71BB"/>
    <w:multiLevelType w:val="multilevel"/>
    <w:tmpl w:val="C8A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14EA"/>
    <w:multiLevelType w:val="hybridMultilevel"/>
    <w:tmpl w:val="357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82697"/>
    <w:multiLevelType w:val="multilevel"/>
    <w:tmpl w:val="39386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63BD7"/>
    <w:multiLevelType w:val="multilevel"/>
    <w:tmpl w:val="94CE158C"/>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68652BDA"/>
    <w:multiLevelType w:val="hybridMultilevel"/>
    <w:tmpl w:val="F626D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B143CD9"/>
    <w:multiLevelType w:val="hybridMultilevel"/>
    <w:tmpl w:val="0068F0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6A"/>
    <w:rsid w:val="00056E43"/>
    <w:rsid w:val="000740A5"/>
    <w:rsid w:val="0009099C"/>
    <w:rsid w:val="00094802"/>
    <w:rsid w:val="000A54E2"/>
    <w:rsid w:val="000C47F5"/>
    <w:rsid w:val="000C599C"/>
    <w:rsid w:val="000C6277"/>
    <w:rsid w:val="001322A5"/>
    <w:rsid w:val="001818C9"/>
    <w:rsid w:val="00197344"/>
    <w:rsid w:val="00210C20"/>
    <w:rsid w:val="002325B0"/>
    <w:rsid w:val="002405A1"/>
    <w:rsid w:val="002456B7"/>
    <w:rsid w:val="00271B51"/>
    <w:rsid w:val="00293DE3"/>
    <w:rsid w:val="00306D2A"/>
    <w:rsid w:val="0037672D"/>
    <w:rsid w:val="003A616A"/>
    <w:rsid w:val="003B0D4C"/>
    <w:rsid w:val="003B7AAF"/>
    <w:rsid w:val="003D0828"/>
    <w:rsid w:val="003E2071"/>
    <w:rsid w:val="00401B59"/>
    <w:rsid w:val="00482A7E"/>
    <w:rsid w:val="004B736B"/>
    <w:rsid w:val="004D343B"/>
    <w:rsid w:val="004D6961"/>
    <w:rsid w:val="00505354"/>
    <w:rsid w:val="0056196E"/>
    <w:rsid w:val="00585460"/>
    <w:rsid w:val="005B08C8"/>
    <w:rsid w:val="005B4D66"/>
    <w:rsid w:val="005C7E2E"/>
    <w:rsid w:val="00680D43"/>
    <w:rsid w:val="006868FC"/>
    <w:rsid w:val="006A4EA0"/>
    <w:rsid w:val="006D269F"/>
    <w:rsid w:val="007242B3"/>
    <w:rsid w:val="00775BE8"/>
    <w:rsid w:val="007B1203"/>
    <w:rsid w:val="007E1C78"/>
    <w:rsid w:val="0082558C"/>
    <w:rsid w:val="00870D50"/>
    <w:rsid w:val="00895640"/>
    <w:rsid w:val="008A3E85"/>
    <w:rsid w:val="008D2F9E"/>
    <w:rsid w:val="008E0936"/>
    <w:rsid w:val="008E5597"/>
    <w:rsid w:val="0090550D"/>
    <w:rsid w:val="009218EB"/>
    <w:rsid w:val="009371F4"/>
    <w:rsid w:val="009A4193"/>
    <w:rsid w:val="009B4ADE"/>
    <w:rsid w:val="00A16CA3"/>
    <w:rsid w:val="00A84485"/>
    <w:rsid w:val="00AB205F"/>
    <w:rsid w:val="00AF5F4B"/>
    <w:rsid w:val="00B63716"/>
    <w:rsid w:val="00B80C0E"/>
    <w:rsid w:val="00B93CE4"/>
    <w:rsid w:val="00BC3B7C"/>
    <w:rsid w:val="00C040E0"/>
    <w:rsid w:val="00C14B37"/>
    <w:rsid w:val="00C477B8"/>
    <w:rsid w:val="00CF1F4A"/>
    <w:rsid w:val="00CF70B7"/>
    <w:rsid w:val="00D4072A"/>
    <w:rsid w:val="00D4661F"/>
    <w:rsid w:val="00D7225D"/>
    <w:rsid w:val="00DB568E"/>
    <w:rsid w:val="00DD1810"/>
    <w:rsid w:val="00DD2CAF"/>
    <w:rsid w:val="00DD4B79"/>
    <w:rsid w:val="00E00F51"/>
    <w:rsid w:val="00E02A57"/>
    <w:rsid w:val="00E049A3"/>
    <w:rsid w:val="00E052D9"/>
    <w:rsid w:val="00E26F92"/>
    <w:rsid w:val="00E5635E"/>
    <w:rsid w:val="00E77F9E"/>
    <w:rsid w:val="00EC6C67"/>
    <w:rsid w:val="00F05727"/>
    <w:rsid w:val="00F12FBD"/>
    <w:rsid w:val="00F50685"/>
    <w:rsid w:val="00F848F2"/>
    <w:rsid w:val="00FA0AE5"/>
    <w:rsid w:val="00FA5B3A"/>
    <w:rsid w:val="00FF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6A"/>
    <w:pPr>
      <w:spacing w:after="0" w:line="240" w:lineRule="exact"/>
      <w:ind w:firstLine="288"/>
      <w:contextualSpacing/>
      <w:jc w:val="both"/>
    </w:pPr>
    <w:rPr>
      <w:rFonts w:ascii="Times New Roman" w:hAnsi="Times New Roman" w:cs="Times New Roman"/>
      <w:lang w:eastAsia="en-US"/>
    </w:rPr>
  </w:style>
  <w:style w:type="paragraph" w:styleId="Heading1">
    <w:name w:val="heading 1"/>
    <w:basedOn w:val="Normal"/>
    <w:next w:val="Normal"/>
    <w:link w:val="Heading1Char"/>
    <w:uiPriority w:val="9"/>
    <w:qFormat/>
    <w:rsid w:val="003A616A"/>
    <w:pPr>
      <w:keepNext/>
      <w:keepLines/>
      <w:numPr>
        <w:numId w:val="1"/>
      </w:numPr>
      <w:spacing w:before="6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3A616A"/>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3A616A"/>
    <w:pPr>
      <w:numPr>
        <w:ilvl w:val="2"/>
      </w:numPr>
      <w:spacing w:before="0"/>
      <w:outlineLvl w:val="2"/>
    </w:pPr>
    <w:rPr>
      <w:bCs w:val="0"/>
    </w:rPr>
  </w:style>
  <w:style w:type="paragraph" w:styleId="Heading4">
    <w:name w:val="heading 4"/>
    <w:basedOn w:val="Normal"/>
    <w:next w:val="Normal"/>
    <w:link w:val="Heading4Char"/>
    <w:uiPriority w:val="9"/>
    <w:unhideWhenUsed/>
    <w:qFormat/>
    <w:rsid w:val="003A616A"/>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A616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16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1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16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1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6A"/>
    <w:rPr>
      <w:rFonts w:ascii="Times New Roman" w:eastAsiaTheme="majorEastAsia" w:hAnsi="Times New Roman" w:cstheme="majorBidi"/>
      <w:b/>
      <w:bCs/>
      <w:color w:val="000000" w:themeColor="text1"/>
      <w:sz w:val="24"/>
      <w:szCs w:val="28"/>
      <w:lang w:eastAsia="en-US"/>
    </w:rPr>
  </w:style>
  <w:style w:type="character" w:customStyle="1" w:styleId="Heading2Char">
    <w:name w:val="Heading 2 Char"/>
    <w:basedOn w:val="DefaultParagraphFont"/>
    <w:link w:val="Heading2"/>
    <w:uiPriority w:val="9"/>
    <w:rsid w:val="003A616A"/>
    <w:rPr>
      <w:rFonts w:ascii="Times New Roman" w:eastAsiaTheme="majorEastAsia" w:hAnsi="Times New Roman" w:cstheme="majorBidi"/>
      <w:b/>
      <w:bCs/>
      <w:i/>
      <w:szCs w:val="26"/>
      <w:lang w:eastAsia="en-US"/>
    </w:rPr>
  </w:style>
  <w:style w:type="character" w:customStyle="1" w:styleId="Heading3Char">
    <w:name w:val="Heading 3 Char"/>
    <w:basedOn w:val="DefaultParagraphFont"/>
    <w:link w:val="Heading3"/>
    <w:uiPriority w:val="9"/>
    <w:rsid w:val="003A616A"/>
    <w:rPr>
      <w:rFonts w:ascii="Times New Roman" w:eastAsiaTheme="majorEastAsia" w:hAnsi="Times New Roman" w:cstheme="majorBidi"/>
      <w:b/>
      <w:i/>
      <w:szCs w:val="26"/>
      <w:lang w:eastAsia="en-US"/>
    </w:rPr>
  </w:style>
  <w:style w:type="character" w:customStyle="1" w:styleId="Heading4Char">
    <w:name w:val="Heading 4 Char"/>
    <w:basedOn w:val="DefaultParagraphFont"/>
    <w:link w:val="Heading4"/>
    <w:uiPriority w:val="9"/>
    <w:rsid w:val="003A616A"/>
    <w:rPr>
      <w:rFonts w:asciiTheme="majorHAnsi" w:eastAsiaTheme="majorEastAsia" w:hAnsiTheme="majorHAnsi" w:cstheme="majorBidi"/>
      <w:b/>
      <w:bCs/>
      <w:i/>
      <w:iCs/>
      <w:color w:val="000000" w:themeColor="text1"/>
      <w:lang w:eastAsia="en-US"/>
    </w:rPr>
  </w:style>
  <w:style w:type="character" w:customStyle="1" w:styleId="Heading5Char">
    <w:name w:val="Heading 5 Char"/>
    <w:basedOn w:val="DefaultParagraphFont"/>
    <w:link w:val="Heading5"/>
    <w:uiPriority w:val="9"/>
    <w:semiHidden/>
    <w:rsid w:val="003A61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3A61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3A61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3A61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3A616A"/>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3A616A"/>
    <w:pPr>
      <w:spacing w:line="240" w:lineRule="auto"/>
      <w:ind w:left="720"/>
    </w:pPr>
    <w:rPr>
      <w:rFonts w:asciiTheme="minorHAnsi" w:hAnsiTheme="minorHAnsi" w:cstheme="minorBidi"/>
      <w:sz w:val="24"/>
      <w:szCs w:val="24"/>
    </w:rPr>
  </w:style>
  <w:style w:type="paragraph" w:customStyle="1" w:styleId="Spacebefore">
    <w:name w:val="Spacebefore"/>
    <w:basedOn w:val="Normal"/>
    <w:link w:val="SpacebeforeChar"/>
    <w:qFormat/>
    <w:rsid w:val="003A616A"/>
    <w:pPr>
      <w:spacing w:before="120"/>
      <w:ind w:firstLine="0"/>
      <w:contextualSpacing w:val="0"/>
    </w:pPr>
    <w:rPr>
      <w:rFonts w:eastAsia="PMingLiU"/>
    </w:rPr>
  </w:style>
  <w:style w:type="character" w:customStyle="1" w:styleId="SpacebeforeChar">
    <w:name w:val="Spacebefore Char"/>
    <w:basedOn w:val="DefaultParagraphFont"/>
    <w:link w:val="Spacebefore"/>
    <w:rsid w:val="003A616A"/>
    <w:rPr>
      <w:rFonts w:ascii="Times New Roman" w:eastAsia="PMingLiU" w:hAnsi="Times New Roman" w:cs="Times New Roman"/>
      <w:lang w:eastAsia="en-US"/>
    </w:rPr>
  </w:style>
  <w:style w:type="paragraph" w:customStyle="1" w:styleId="Default">
    <w:name w:val="Default"/>
    <w:rsid w:val="003A616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CommentText">
    <w:name w:val="annotation text"/>
    <w:basedOn w:val="Normal"/>
    <w:link w:val="CommentTextChar"/>
    <w:uiPriority w:val="99"/>
    <w:semiHidden/>
    <w:unhideWhenUsed/>
    <w:rsid w:val="003A616A"/>
    <w:pPr>
      <w:spacing w:line="240" w:lineRule="auto"/>
    </w:pPr>
    <w:rPr>
      <w:sz w:val="20"/>
      <w:szCs w:val="20"/>
    </w:rPr>
  </w:style>
  <w:style w:type="character" w:customStyle="1" w:styleId="CommentTextChar">
    <w:name w:val="Comment Text Char"/>
    <w:basedOn w:val="DefaultParagraphFont"/>
    <w:link w:val="CommentText"/>
    <w:uiPriority w:val="99"/>
    <w:semiHidden/>
    <w:rsid w:val="003A616A"/>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616A"/>
    <w:pPr>
      <w:spacing w:after="200"/>
      <w:ind w:firstLine="0"/>
      <w:contextualSpacing w:val="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616A"/>
    <w:rPr>
      <w:rFonts w:ascii="Times New Roman" w:eastAsiaTheme="minorHAnsi" w:hAnsi="Times New Roman" w:cs="Times New Roman"/>
      <w:b/>
      <w:bCs/>
      <w:sz w:val="20"/>
      <w:szCs w:val="20"/>
      <w:lang w:eastAsia="en-US"/>
    </w:rPr>
  </w:style>
  <w:style w:type="character" w:styleId="Hyperlink">
    <w:name w:val="Hyperlink"/>
    <w:basedOn w:val="DefaultParagraphFont"/>
    <w:uiPriority w:val="99"/>
    <w:unhideWhenUsed/>
    <w:rsid w:val="0018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6A"/>
    <w:pPr>
      <w:spacing w:after="0" w:line="240" w:lineRule="exact"/>
      <w:ind w:firstLine="288"/>
      <w:contextualSpacing/>
      <w:jc w:val="both"/>
    </w:pPr>
    <w:rPr>
      <w:rFonts w:ascii="Times New Roman" w:hAnsi="Times New Roman" w:cs="Times New Roman"/>
      <w:lang w:eastAsia="en-US"/>
    </w:rPr>
  </w:style>
  <w:style w:type="paragraph" w:styleId="Heading1">
    <w:name w:val="heading 1"/>
    <w:basedOn w:val="Normal"/>
    <w:next w:val="Normal"/>
    <w:link w:val="Heading1Char"/>
    <w:uiPriority w:val="9"/>
    <w:qFormat/>
    <w:rsid w:val="003A616A"/>
    <w:pPr>
      <w:keepNext/>
      <w:keepLines/>
      <w:numPr>
        <w:numId w:val="1"/>
      </w:numPr>
      <w:spacing w:before="6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3A616A"/>
    <w:pPr>
      <w:keepNext/>
      <w:keepLines/>
      <w:numPr>
        <w:ilvl w:val="1"/>
        <w:numId w:val="1"/>
      </w:numPr>
      <w:spacing w:before="60"/>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3A616A"/>
    <w:pPr>
      <w:numPr>
        <w:ilvl w:val="2"/>
      </w:numPr>
      <w:spacing w:before="0"/>
      <w:outlineLvl w:val="2"/>
    </w:pPr>
    <w:rPr>
      <w:bCs w:val="0"/>
    </w:rPr>
  </w:style>
  <w:style w:type="paragraph" w:styleId="Heading4">
    <w:name w:val="heading 4"/>
    <w:basedOn w:val="Normal"/>
    <w:next w:val="Normal"/>
    <w:link w:val="Heading4Char"/>
    <w:uiPriority w:val="9"/>
    <w:unhideWhenUsed/>
    <w:qFormat/>
    <w:rsid w:val="003A616A"/>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A616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16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1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16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1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6A"/>
    <w:rPr>
      <w:rFonts w:ascii="Times New Roman" w:eastAsiaTheme="majorEastAsia" w:hAnsi="Times New Roman" w:cstheme="majorBidi"/>
      <w:b/>
      <w:bCs/>
      <w:color w:val="000000" w:themeColor="text1"/>
      <w:sz w:val="24"/>
      <w:szCs w:val="28"/>
      <w:lang w:eastAsia="en-US"/>
    </w:rPr>
  </w:style>
  <w:style w:type="character" w:customStyle="1" w:styleId="Heading2Char">
    <w:name w:val="Heading 2 Char"/>
    <w:basedOn w:val="DefaultParagraphFont"/>
    <w:link w:val="Heading2"/>
    <w:uiPriority w:val="9"/>
    <w:rsid w:val="003A616A"/>
    <w:rPr>
      <w:rFonts w:ascii="Times New Roman" w:eastAsiaTheme="majorEastAsia" w:hAnsi="Times New Roman" w:cstheme="majorBidi"/>
      <w:b/>
      <w:bCs/>
      <w:i/>
      <w:szCs w:val="26"/>
      <w:lang w:eastAsia="en-US"/>
    </w:rPr>
  </w:style>
  <w:style w:type="character" w:customStyle="1" w:styleId="Heading3Char">
    <w:name w:val="Heading 3 Char"/>
    <w:basedOn w:val="DefaultParagraphFont"/>
    <w:link w:val="Heading3"/>
    <w:uiPriority w:val="9"/>
    <w:rsid w:val="003A616A"/>
    <w:rPr>
      <w:rFonts w:ascii="Times New Roman" w:eastAsiaTheme="majorEastAsia" w:hAnsi="Times New Roman" w:cstheme="majorBidi"/>
      <w:b/>
      <w:i/>
      <w:szCs w:val="26"/>
      <w:lang w:eastAsia="en-US"/>
    </w:rPr>
  </w:style>
  <w:style w:type="character" w:customStyle="1" w:styleId="Heading4Char">
    <w:name w:val="Heading 4 Char"/>
    <w:basedOn w:val="DefaultParagraphFont"/>
    <w:link w:val="Heading4"/>
    <w:uiPriority w:val="9"/>
    <w:rsid w:val="003A616A"/>
    <w:rPr>
      <w:rFonts w:asciiTheme="majorHAnsi" w:eastAsiaTheme="majorEastAsia" w:hAnsiTheme="majorHAnsi" w:cstheme="majorBidi"/>
      <w:b/>
      <w:bCs/>
      <w:i/>
      <w:iCs/>
      <w:color w:val="000000" w:themeColor="text1"/>
      <w:lang w:eastAsia="en-US"/>
    </w:rPr>
  </w:style>
  <w:style w:type="character" w:customStyle="1" w:styleId="Heading5Char">
    <w:name w:val="Heading 5 Char"/>
    <w:basedOn w:val="DefaultParagraphFont"/>
    <w:link w:val="Heading5"/>
    <w:uiPriority w:val="9"/>
    <w:semiHidden/>
    <w:rsid w:val="003A61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3A61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3A61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3A61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3A616A"/>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3A616A"/>
    <w:pPr>
      <w:spacing w:line="240" w:lineRule="auto"/>
      <w:ind w:left="720"/>
    </w:pPr>
    <w:rPr>
      <w:rFonts w:asciiTheme="minorHAnsi" w:hAnsiTheme="minorHAnsi" w:cstheme="minorBidi"/>
      <w:sz w:val="24"/>
      <w:szCs w:val="24"/>
    </w:rPr>
  </w:style>
  <w:style w:type="paragraph" w:customStyle="1" w:styleId="Spacebefore">
    <w:name w:val="Spacebefore"/>
    <w:basedOn w:val="Normal"/>
    <w:link w:val="SpacebeforeChar"/>
    <w:qFormat/>
    <w:rsid w:val="003A616A"/>
    <w:pPr>
      <w:spacing w:before="120"/>
      <w:ind w:firstLine="0"/>
      <w:contextualSpacing w:val="0"/>
    </w:pPr>
    <w:rPr>
      <w:rFonts w:eastAsia="PMingLiU"/>
    </w:rPr>
  </w:style>
  <w:style w:type="character" w:customStyle="1" w:styleId="SpacebeforeChar">
    <w:name w:val="Spacebefore Char"/>
    <w:basedOn w:val="DefaultParagraphFont"/>
    <w:link w:val="Spacebefore"/>
    <w:rsid w:val="003A616A"/>
    <w:rPr>
      <w:rFonts w:ascii="Times New Roman" w:eastAsia="PMingLiU" w:hAnsi="Times New Roman" w:cs="Times New Roman"/>
      <w:lang w:eastAsia="en-US"/>
    </w:rPr>
  </w:style>
  <w:style w:type="paragraph" w:customStyle="1" w:styleId="Default">
    <w:name w:val="Default"/>
    <w:rsid w:val="003A616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CommentText">
    <w:name w:val="annotation text"/>
    <w:basedOn w:val="Normal"/>
    <w:link w:val="CommentTextChar"/>
    <w:uiPriority w:val="99"/>
    <w:semiHidden/>
    <w:unhideWhenUsed/>
    <w:rsid w:val="003A616A"/>
    <w:pPr>
      <w:spacing w:line="240" w:lineRule="auto"/>
    </w:pPr>
    <w:rPr>
      <w:sz w:val="20"/>
      <w:szCs w:val="20"/>
    </w:rPr>
  </w:style>
  <w:style w:type="character" w:customStyle="1" w:styleId="CommentTextChar">
    <w:name w:val="Comment Text Char"/>
    <w:basedOn w:val="DefaultParagraphFont"/>
    <w:link w:val="CommentText"/>
    <w:uiPriority w:val="99"/>
    <w:semiHidden/>
    <w:rsid w:val="003A616A"/>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616A"/>
    <w:pPr>
      <w:spacing w:after="200"/>
      <w:ind w:firstLine="0"/>
      <w:contextualSpacing w:val="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616A"/>
    <w:rPr>
      <w:rFonts w:ascii="Times New Roman" w:eastAsiaTheme="minorHAnsi" w:hAnsi="Times New Roman" w:cs="Times New Roman"/>
      <w:b/>
      <w:bCs/>
      <w:sz w:val="20"/>
      <w:szCs w:val="20"/>
      <w:lang w:eastAsia="en-US"/>
    </w:rPr>
  </w:style>
  <w:style w:type="character" w:styleId="Hyperlink">
    <w:name w:val="Hyperlink"/>
    <w:basedOn w:val="DefaultParagraphFont"/>
    <w:uiPriority w:val="99"/>
    <w:unhideWhenUsed/>
    <w:rsid w:val="0018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885">
      <w:bodyDiv w:val="1"/>
      <w:marLeft w:val="0"/>
      <w:marRight w:val="0"/>
      <w:marTop w:val="0"/>
      <w:marBottom w:val="0"/>
      <w:divBdr>
        <w:top w:val="none" w:sz="0" w:space="0" w:color="auto"/>
        <w:left w:val="none" w:sz="0" w:space="0" w:color="auto"/>
        <w:bottom w:val="none" w:sz="0" w:space="0" w:color="auto"/>
        <w:right w:val="none" w:sz="0" w:space="0" w:color="auto"/>
      </w:divBdr>
      <w:divsChild>
        <w:div w:id="656614149">
          <w:marLeft w:val="0"/>
          <w:marRight w:val="0"/>
          <w:marTop w:val="0"/>
          <w:marBottom w:val="0"/>
          <w:divBdr>
            <w:top w:val="none" w:sz="0" w:space="0" w:color="auto"/>
            <w:left w:val="none" w:sz="0" w:space="0" w:color="auto"/>
            <w:bottom w:val="none" w:sz="0" w:space="0" w:color="auto"/>
            <w:right w:val="none" w:sz="0" w:space="0" w:color="auto"/>
          </w:divBdr>
          <w:divsChild>
            <w:div w:id="615600248">
              <w:marLeft w:val="0"/>
              <w:marRight w:val="0"/>
              <w:marTop w:val="0"/>
              <w:marBottom w:val="0"/>
              <w:divBdr>
                <w:top w:val="none" w:sz="0" w:space="0" w:color="auto"/>
                <w:left w:val="none" w:sz="0" w:space="0" w:color="auto"/>
                <w:bottom w:val="none" w:sz="0" w:space="0" w:color="auto"/>
                <w:right w:val="none" w:sz="0" w:space="0" w:color="auto"/>
              </w:divBdr>
            </w:div>
            <w:div w:id="2115709057">
              <w:marLeft w:val="0"/>
              <w:marRight w:val="0"/>
              <w:marTop w:val="0"/>
              <w:marBottom w:val="0"/>
              <w:divBdr>
                <w:top w:val="none" w:sz="0" w:space="0" w:color="auto"/>
                <w:left w:val="none" w:sz="0" w:space="0" w:color="auto"/>
                <w:bottom w:val="none" w:sz="0" w:space="0" w:color="auto"/>
                <w:right w:val="none" w:sz="0" w:space="0" w:color="auto"/>
              </w:divBdr>
            </w:div>
            <w:div w:id="2442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2573">
      <w:bodyDiv w:val="1"/>
      <w:marLeft w:val="0"/>
      <w:marRight w:val="0"/>
      <w:marTop w:val="0"/>
      <w:marBottom w:val="0"/>
      <w:divBdr>
        <w:top w:val="none" w:sz="0" w:space="0" w:color="auto"/>
        <w:left w:val="none" w:sz="0" w:space="0" w:color="auto"/>
        <w:bottom w:val="none" w:sz="0" w:space="0" w:color="auto"/>
        <w:right w:val="none" w:sz="0" w:space="0" w:color="auto"/>
      </w:divBdr>
      <w:divsChild>
        <w:div w:id="1008865857">
          <w:marLeft w:val="0"/>
          <w:marRight w:val="0"/>
          <w:marTop w:val="0"/>
          <w:marBottom w:val="0"/>
          <w:divBdr>
            <w:top w:val="none" w:sz="0" w:space="0" w:color="auto"/>
            <w:left w:val="none" w:sz="0" w:space="0" w:color="auto"/>
            <w:bottom w:val="none" w:sz="0" w:space="0" w:color="auto"/>
            <w:right w:val="none" w:sz="0" w:space="0" w:color="auto"/>
          </w:divBdr>
        </w:div>
        <w:div w:id="1570576376">
          <w:marLeft w:val="0"/>
          <w:marRight w:val="0"/>
          <w:marTop w:val="0"/>
          <w:marBottom w:val="0"/>
          <w:divBdr>
            <w:top w:val="none" w:sz="0" w:space="0" w:color="auto"/>
            <w:left w:val="none" w:sz="0" w:space="0" w:color="auto"/>
            <w:bottom w:val="none" w:sz="0" w:space="0" w:color="auto"/>
            <w:right w:val="none" w:sz="0" w:space="0" w:color="auto"/>
          </w:divBdr>
        </w:div>
        <w:div w:id="279067242">
          <w:marLeft w:val="0"/>
          <w:marRight w:val="0"/>
          <w:marTop w:val="0"/>
          <w:marBottom w:val="0"/>
          <w:divBdr>
            <w:top w:val="none" w:sz="0" w:space="0" w:color="auto"/>
            <w:left w:val="none" w:sz="0" w:space="0" w:color="auto"/>
            <w:bottom w:val="none" w:sz="0" w:space="0" w:color="auto"/>
            <w:right w:val="none" w:sz="0" w:space="0" w:color="auto"/>
          </w:divBdr>
        </w:div>
        <w:div w:id="31611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iencecloudsummer2012.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sahpc.indiana.edu/tutorial/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Judy Fox</cp:lastModifiedBy>
  <cp:revision>2</cp:revision>
  <dcterms:created xsi:type="dcterms:W3CDTF">2015-04-01T02:15:00Z</dcterms:created>
  <dcterms:modified xsi:type="dcterms:W3CDTF">2015-04-01T02:15:00Z</dcterms:modified>
</cp:coreProperties>
</file>